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34AFEEEB" w:rsidR="00E63787" w:rsidRDefault="003A7CC2" w:rsidP="00DA598B">
      <w:pPr>
        <w:shd w:val="clear" w:color="auto" w:fill="FFFFFF"/>
        <w:spacing w:after="0" w:line="36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waterstof tanken kan over twee jaar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bookmarkEnd w:id="0"/>
          <w:p w14:paraId="117C18BB" w14:textId="06B0368E" w:rsidR="00C2551D" w:rsidRPr="003014AA" w:rsidRDefault="00720AF6" w:rsidP="00DA598B">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60CD839D" w14:textId="101ACAAB" w:rsidR="00C2551D" w:rsidRPr="006E0EA3" w:rsidRDefault="00D15B3E" w:rsidP="00DA598B">
            <w:pPr>
              <w:spacing w:after="0" w:line="360" w:lineRule="auto"/>
              <w:jc w:val="both"/>
              <w:rPr>
                <w:rFonts w:ascii="Arial" w:eastAsia="Calibri" w:hAnsi="Arial" w:cs="Arial"/>
                <w:sz w:val="20"/>
                <w:szCs w:val="20"/>
              </w:rPr>
            </w:pPr>
            <w:r>
              <w:rPr>
                <w:rFonts w:ascii="Arial" w:eastAsia="Calibri" w:hAnsi="Arial" w:cs="Arial"/>
                <w:sz w:val="20"/>
                <w:szCs w:val="20"/>
              </w:rPr>
              <w:t>4</w:t>
            </w:r>
            <w:r w:rsidR="00F84E9B">
              <w:rPr>
                <w:rFonts w:ascii="Arial" w:eastAsia="Calibri" w:hAnsi="Arial" w:cs="Arial"/>
                <w:sz w:val="20"/>
                <w:szCs w:val="20"/>
              </w:rPr>
              <w:t xml:space="preserve"> </w:t>
            </w:r>
            <w:r w:rsidR="000A2617">
              <w:rPr>
                <w:rFonts w:ascii="Arial" w:eastAsia="Calibri" w:hAnsi="Arial" w:cs="Arial"/>
                <w:sz w:val="20"/>
                <w:szCs w:val="20"/>
              </w:rPr>
              <w:t xml:space="preserve">havo </w:t>
            </w:r>
            <w:r w:rsidR="00F84E9B">
              <w:rPr>
                <w:rFonts w:ascii="Arial" w:eastAsia="Calibri" w:hAnsi="Arial" w:cs="Arial"/>
                <w:sz w:val="20"/>
                <w:szCs w:val="20"/>
              </w:rPr>
              <w:t xml:space="preserve">en </w:t>
            </w:r>
            <w:r>
              <w:rPr>
                <w:rFonts w:ascii="Arial" w:eastAsia="Calibri" w:hAnsi="Arial" w:cs="Arial"/>
                <w:sz w:val="20"/>
                <w:szCs w:val="20"/>
              </w:rPr>
              <w:t>4</w:t>
            </w:r>
            <w:r w:rsidR="00F84E9B">
              <w:rPr>
                <w:rFonts w:ascii="Arial" w:eastAsia="Calibri" w:hAnsi="Arial" w:cs="Arial"/>
                <w:sz w:val="20"/>
                <w:szCs w:val="20"/>
              </w:rPr>
              <w:t xml:space="preserve"> </w:t>
            </w:r>
            <w:r w:rsidR="00F2492A">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DA598B">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41C59BEC" w14:textId="6C0341C4" w:rsidR="00026892" w:rsidRPr="00C2551D" w:rsidRDefault="00F84E9B" w:rsidP="00DA598B">
            <w:pPr>
              <w:spacing w:after="0" w:line="360" w:lineRule="auto"/>
              <w:jc w:val="both"/>
              <w:rPr>
                <w:rFonts w:ascii="Arial" w:eastAsia="Calibri" w:hAnsi="Arial" w:cs="Arial"/>
                <w:sz w:val="20"/>
                <w:szCs w:val="20"/>
              </w:rPr>
            </w:pPr>
            <w:r>
              <w:rPr>
                <w:rFonts w:ascii="Arial" w:eastAsia="Calibri" w:hAnsi="Arial" w:cs="Arial"/>
                <w:sz w:val="20"/>
                <w:szCs w:val="20"/>
              </w:rPr>
              <w:t>c</w:t>
            </w:r>
            <w:r w:rsidR="000A2617">
              <w:rPr>
                <w:rFonts w:ascii="Arial" w:eastAsia="Calibri" w:hAnsi="Arial" w:cs="Arial"/>
                <w:sz w:val="20"/>
                <w:szCs w:val="20"/>
              </w:rPr>
              <w:t>hemische processen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DA598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42DF8D5B" w:rsidR="00696305" w:rsidRPr="00C2551D" w:rsidRDefault="00DA598B" w:rsidP="00DA598B">
            <w:pPr>
              <w:spacing w:after="0" w:line="360" w:lineRule="auto"/>
              <w:jc w:val="both"/>
              <w:rPr>
                <w:rFonts w:ascii="Arial" w:eastAsia="Calibri" w:hAnsi="Arial" w:cs="Arial"/>
                <w:sz w:val="20"/>
                <w:szCs w:val="20"/>
              </w:rPr>
            </w:pPr>
            <w:r>
              <w:rPr>
                <w:rFonts w:ascii="Arial" w:eastAsia="Calibri" w:hAnsi="Arial" w:cs="Arial"/>
                <w:sz w:val="20"/>
                <w:szCs w:val="20"/>
              </w:rPr>
              <w:t xml:space="preserve">A1; A11; </w:t>
            </w:r>
            <w:r w:rsidR="00CE1656">
              <w:rPr>
                <w:rFonts w:ascii="Arial" w:eastAsia="Calibri" w:hAnsi="Arial" w:cs="Arial"/>
                <w:sz w:val="20"/>
                <w:szCs w:val="20"/>
              </w:rPr>
              <w:t>A14</w:t>
            </w:r>
          </w:p>
        </w:tc>
      </w:tr>
      <w:tr w:rsidR="00C2551D" w:rsidRPr="00C2551D" w14:paraId="1CEC403C" w14:textId="77777777" w:rsidTr="00F87835">
        <w:tc>
          <w:tcPr>
            <w:tcW w:w="2240" w:type="dxa"/>
            <w:shd w:val="clear" w:color="auto" w:fill="auto"/>
          </w:tcPr>
          <w:p w14:paraId="6B9ED068" w14:textId="77777777" w:rsidR="00C2551D" w:rsidRPr="003014AA" w:rsidRDefault="00C2551D" w:rsidP="00DA598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73BC466D" w:rsidR="00C2551D" w:rsidRPr="00C2551D" w:rsidRDefault="00F84E9B" w:rsidP="00DA598B">
            <w:pPr>
              <w:spacing w:after="0" w:line="360" w:lineRule="auto"/>
              <w:jc w:val="both"/>
              <w:rPr>
                <w:rFonts w:ascii="Arial" w:eastAsia="Calibri" w:hAnsi="Arial" w:cs="Arial"/>
                <w:sz w:val="20"/>
                <w:szCs w:val="20"/>
              </w:rPr>
            </w:pPr>
            <w:r>
              <w:rPr>
                <w:rFonts w:ascii="Arial" w:eastAsia="Calibri" w:hAnsi="Arial" w:cs="Arial"/>
                <w:sz w:val="20"/>
                <w:szCs w:val="20"/>
              </w:rPr>
              <w:t>b</w:t>
            </w:r>
            <w:r w:rsidR="000A2617">
              <w:rPr>
                <w:rFonts w:ascii="Arial" w:eastAsia="Calibri" w:hAnsi="Arial" w:cs="Arial"/>
                <w:sz w:val="20"/>
                <w:szCs w:val="20"/>
              </w:rPr>
              <w:t>randstofcel</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DA598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6631E1BC" w:rsidR="00C2551D" w:rsidRPr="00644CD4" w:rsidRDefault="00F84E9B" w:rsidP="00DA598B">
            <w:pPr>
              <w:spacing w:after="0" w:line="360" w:lineRule="auto"/>
              <w:rPr>
                <w:rFonts w:ascii="Arial" w:eastAsia="Calibri" w:hAnsi="Arial" w:cs="Arial"/>
                <w:sz w:val="20"/>
                <w:szCs w:val="20"/>
              </w:rPr>
            </w:pPr>
            <w:r>
              <w:rPr>
                <w:rFonts w:ascii="Arial" w:eastAsia="Calibri" w:hAnsi="Arial" w:cs="Arial"/>
                <w:sz w:val="20"/>
                <w:szCs w:val="20"/>
              </w:rPr>
              <w:t>w</w:t>
            </w:r>
            <w:r w:rsidR="00F2492A">
              <w:rPr>
                <w:rFonts w:ascii="Arial" w:eastAsia="Calibri" w:hAnsi="Arial" w:cs="Arial"/>
                <w:sz w:val="20"/>
                <w:szCs w:val="20"/>
              </w:rPr>
              <w:t>aterstof</w:t>
            </w:r>
            <w:r w:rsidR="000A2617">
              <w:rPr>
                <w:rFonts w:ascii="Arial" w:eastAsia="Calibri" w:hAnsi="Arial" w:cs="Arial"/>
                <w:sz w:val="20"/>
                <w:szCs w:val="20"/>
              </w:rPr>
              <w:t xml:space="preserve">, brandstofcel, brandstof, elektrolyse, </w:t>
            </w:r>
            <w:r w:rsidR="00333FE7">
              <w:rPr>
                <w:rFonts w:ascii="Arial" w:eastAsia="Calibri" w:hAnsi="Arial" w:cs="Arial"/>
                <w:sz w:val="20"/>
                <w:szCs w:val="20"/>
              </w:rPr>
              <w:t xml:space="preserve">energieomzettingen, </w:t>
            </w:r>
            <w:r w:rsidR="000A2617">
              <w:rPr>
                <w:rFonts w:ascii="Arial" w:eastAsia="Calibri" w:hAnsi="Arial" w:cs="Arial"/>
                <w:sz w:val="20"/>
                <w:szCs w:val="20"/>
              </w:rPr>
              <w:t>groene waterstof, milieu</w:t>
            </w:r>
          </w:p>
        </w:tc>
      </w:tr>
      <w:tr w:rsidR="00C2551D" w:rsidRPr="00C2551D" w14:paraId="5D9831AE" w14:textId="77777777" w:rsidTr="00F87835">
        <w:tc>
          <w:tcPr>
            <w:tcW w:w="2240" w:type="dxa"/>
            <w:shd w:val="clear" w:color="auto" w:fill="auto"/>
          </w:tcPr>
          <w:p w14:paraId="516DF096" w14:textId="77777777" w:rsidR="00C2551D" w:rsidRPr="003014AA" w:rsidRDefault="00C2551D" w:rsidP="00DA598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1D49CD94" w:rsidR="00720AF6" w:rsidRPr="00C2551D" w:rsidRDefault="00F84E9B" w:rsidP="00DA598B">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FE439B">
              <w:rPr>
                <w:rFonts w:ascii="Arial" w:eastAsia="Calibri" w:hAnsi="Arial" w:cs="Arial"/>
                <w:sz w:val="20"/>
                <w:szCs w:val="20"/>
              </w:rPr>
              <w:t>begrip</w:t>
            </w:r>
            <w:r w:rsidR="00720AF6">
              <w:rPr>
                <w:rFonts w:ascii="Arial" w:eastAsia="Calibri" w:hAnsi="Arial" w:cs="Arial"/>
                <w:sz w:val="20"/>
                <w:szCs w:val="20"/>
              </w:rPr>
              <w:t>svraag</w:t>
            </w:r>
          </w:p>
        </w:tc>
      </w:tr>
    </w:tbl>
    <w:p w14:paraId="6C6FED89" w14:textId="77777777" w:rsidR="009D2F30" w:rsidRPr="009D2F30" w:rsidRDefault="009D2F30" w:rsidP="00DA598B">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9D2F30" w:rsidRPr="009D2F30" w14:paraId="0181DC0E" w14:textId="77777777" w:rsidTr="009D2F30">
        <w:trPr>
          <w:trHeight w:val="290"/>
        </w:trPr>
        <w:tc>
          <w:tcPr>
            <w:tcW w:w="1900" w:type="dxa"/>
            <w:noWrap/>
            <w:vAlign w:val="bottom"/>
            <w:hideMark/>
          </w:tcPr>
          <w:p w14:paraId="1CF898BB" w14:textId="77777777" w:rsidR="009D2F30" w:rsidRPr="009D2F30" w:rsidRDefault="009D2F30" w:rsidP="00DA598B">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3840" w:type="dxa"/>
            <w:noWrap/>
            <w:vAlign w:val="bottom"/>
            <w:hideMark/>
          </w:tcPr>
          <w:p w14:paraId="0808106F" w14:textId="77777777" w:rsidR="009D2F30" w:rsidRPr="009D2F30" w:rsidRDefault="009D2F30" w:rsidP="00DA598B">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386B2547" w14:textId="6FD0B273" w:rsidR="009D2F30" w:rsidRPr="009D2F30" w:rsidRDefault="000A2617" w:rsidP="00DA598B">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w:t>
            </w:r>
            <w:r w:rsidR="009D2F30" w:rsidRPr="009D2F30">
              <w:rPr>
                <w:rFonts w:ascii="Arial" w:eastAsia="Times New Roman" w:hAnsi="Arial" w:cs="Arial"/>
                <w:b/>
                <w:bCs/>
                <w:lang w:eastAsia="nl-NL"/>
              </w:rPr>
              <w:t>pecificaties</w:t>
            </w:r>
          </w:p>
        </w:tc>
      </w:tr>
      <w:tr w:rsidR="009D2F30" w:rsidRPr="009D2F30" w14:paraId="0D983767" w14:textId="77777777" w:rsidTr="009D2F3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DE3AE98" w14:textId="72922BF8" w:rsidR="009D2F30" w:rsidRPr="009D2F30" w:rsidRDefault="009D2F30" w:rsidP="00DA598B">
            <w:pPr>
              <w:spacing w:after="0" w:line="360" w:lineRule="auto"/>
              <w:jc w:val="center"/>
              <w:rPr>
                <w:rFonts w:ascii="Arial" w:eastAsia="Times New Roman" w:hAnsi="Arial" w:cs="Arial"/>
                <w:lang w:eastAsia="nl-NL"/>
              </w:rPr>
            </w:pPr>
            <w:r w:rsidRPr="009D2F30">
              <w:rPr>
                <w:rFonts w:ascii="Arial" w:eastAsia="Times New Roman" w:hAnsi="Arial" w:cs="Arial"/>
                <w:lang w:eastAsia="nl-NL"/>
              </w:rPr>
              <w:t>C / C</w:t>
            </w:r>
            <w:r w:rsidR="000A2617">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hideMark/>
          </w:tcPr>
          <w:p w14:paraId="52ADEF2F" w14:textId="69C4EEF2" w:rsidR="009D2F30" w:rsidRPr="009D2F30" w:rsidRDefault="000A2617" w:rsidP="00DA598B">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75BDCE17" w14:textId="18D01CF2" w:rsidR="009D2F30" w:rsidRPr="009D2F30" w:rsidRDefault="000A2617" w:rsidP="00DA598B">
            <w:pPr>
              <w:spacing w:after="0" w:line="360" w:lineRule="auto"/>
              <w:rPr>
                <w:rFonts w:ascii="Arial" w:eastAsia="Times New Roman" w:hAnsi="Arial" w:cs="Arial"/>
                <w:lang w:eastAsia="nl-NL"/>
              </w:rPr>
            </w:pPr>
            <w:r>
              <w:rPr>
                <w:rFonts w:ascii="Arial" w:eastAsia="Times New Roman" w:hAnsi="Arial" w:cs="Arial"/>
                <w:lang w:eastAsia="nl-NL"/>
              </w:rPr>
              <w:t>Brandstofcel</w:t>
            </w:r>
          </w:p>
        </w:tc>
      </w:tr>
    </w:tbl>
    <w:p w14:paraId="32B6CF68" w14:textId="77777777" w:rsidR="00562A0A" w:rsidRDefault="00562A0A" w:rsidP="00DA598B">
      <w:pPr>
        <w:spacing w:after="0" w:line="360" w:lineRule="auto"/>
        <w:jc w:val="both"/>
        <w:rPr>
          <w:rFonts w:ascii="Arial" w:eastAsia="Times New Roman" w:hAnsi="Arial" w:cs="Arial"/>
          <w:color w:val="000000"/>
          <w:sz w:val="17"/>
          <w:szCs w:val="17"/>
          <w:lang w:eastAsia="nl-NL"/>
        </w:rPr>
      </w:pPr>
    </w:p>
    <w:p w14:paraId="2A3FA88B" w14:textId="1219B235" w:rsidR="00AE3AB2" w:rsidRPr="000E6E43" w:rsidRDefault="00F84E9B" w:rsidP="00DA598B">
      <w:pPr>
        <w:spacing w:after="0" w:line="36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u w:val="none"/>
        </w:rPr>
        <w:t>b</w:t>
      </w:r>
      <w:r w:rsidR="00DA598B">
        <w:rPr>
          <w:rStyle w:val="Hyperlink"/>
          <w:rFonts w:ascii="Arial" w:hAnsi="Arial" w:cs="Arial"/>
          <w:i/>
          <w:iCs/>
          <w:color w:val="auto"/>
          <w:sz w:val="24"/>
          <w:szCs w:val="24"/>
          <w:u w:val="none"/>
        </w:rPr>
        <w:t xml:space="preserve">ron: </w:t>
      </w:r>
      <w:r w:rsidR="000A2617">
        <w:rPr>
          <w:rStyle w:val="Hyperlink"/>
          <w:rFonts w:ascii="Arial" w:hAnsi="Arial" w:cs="Arial"/>
          <w:i/>
          <w:iCs/>
          <w:color w:val="auto"/>
          <w:sz w:val="24"/>
          <w:szCs w:val="24"/>
          <w:u w:val="none"/>
        </w:rPr>
        <w:t xml:space="preserve">De Gelderlander, </w:t>
      </w:r>
      <w:r w:rsidR="00F2492A">
        <w:rPr>
          <w:rStyle w:val="Hyperlink"/>
          <w:rFonts w:ascii="Arial" w:hAnsi="Arial" w:cs="Arial"/>
          <w:i/>
          <w:iCs/>
          <w:color w:val="auto"/>
          <w:sz w:val="24"/>
          <w:szCs w:val="24"/>
          <w:u w:val="none"/>
        </w:rPr>
        <w:t>1</w:t>
      </w:r>
      <w:r w:rsidR="000A2617">
        <w:rPr>
          <w:rStyle w:val="Hyperlink"/>
          <w:rFonts w:ascii="Arial" w:hAnsi="Arial" w:cs="Arial"/>
          <w:i/>
          <w:iCs/>
          <w:color w:val="auto"/>
          <w:sz w:val="24"/>
          <w:szCs w:val="24"/>
          <w:u w:val="none"/>
        </w:rPr>
        <w:t>7 maart</w:t>
      </w:r>
      <w:r w:rsidR="000E6E43" w:rsidRPr="000E6E43">
        <w:rPr>
          <w:rStyle w:val="Hyperlink"/>
          <w:rFonts w:ascii="Arial" w:hAnsi="Arial" w:cs="Arial"/>
          <w:i/>
          <w:iCs/>
          <w:color w:val="auto"/>
          <w:sz w:val="24"/>
          <w:szCs w:val="24"/>
          <w:u w:val="none"/>
        </w:rPr>
        <w:t xml:space="preserve"> 2021</w:t>
      </w:r>
      <w:r w:rsidR="0067174C">
        <w:rPr>
          <w:rStyle w:val="Hyperlink"/>
          <w:rFonts w:ascii="Arial" w:hAnsi="Arial" w:cs="Arial"/>
          <w:i/>
          <w:iCs/>
          <w:color w:val="auto"/>
          <w:sz w:val="24"/>
          <w:szCs w:val="24"/>
          <w:u w:val="none"/>
        </w:rPr>
        <w:tab/>
      </w:r>
    </w:p>
    <w:tbl>
      <w:tblPr>
        <w:tblStyle w:val="Tabelraster"/>
        <w:tblW w:w="9254" w:type="dxa"/>
        <w:tblLook w:val="04A0" w:firstRow="1" w:lastRow="0" w:firstColumn="1" w:lastColumn="0" w:noHBand="0" w:noVBand="1"/>
      </w:tblPr>
      <w:tblGrid>
        <w:gridCol w:w="9254"/>
      </w:tblGrid>
      <w:tr w:rsidR="00D425F2" w:rsidRPr="00513A8D" w14:paraId="3A8C2E56" w14:textId="77777777" w:rsidTr="00196111">
        <w:tc>
          <w:tcPr>
            <w:tcW w:w="9254" w:type="dxa"/>
            <w:shd w:val="clear" w:color="auto" w:fill="auto"/>
          </w:tcPr>
          <w:p w14:paraId="0ABFE4B7" w14:textId="77777777" w:rsidR="000A2617" w:rsidRPr="000A2617" w:rsidRDefault="000A2617" w:rsidP="00DA598B">
            <w:pPr>
              <w:spacing w:line="360" w:lineRule="auto"/>
              <w:outlineLvl w:val="0"/>
              <w:rPr>
                <w:rFonts w:ascii="Times New Roman" w:eastAsia="Times New Roman" w:hAnsi="Times New Roman" w:cs="Times New Roman"/>
                <w:b/>
                <w:bCs/>
                <w:kern w:val="36"/>
                <w:sz w:val="40"/>
                <w:szCs w:val="40"/>
                <w:lang w:eastAsia="nl-NL"/>
              </w:rPr>
            </w:pPr>
            <w:bookmarkStart w:id="1" w:name="_Hlk518980186"/>
            <w:r w:rsidRPr="000A2617">
              <w:rPr>
                <w:rFonts w:ascii="Times New Roman" w:eastAsia="Times New Roman" w:hAnsi="Times New Roman" w:cs="Times New Roman"/>
                <w:b/>
                <w:bCs/>
                <w:kern w:val="36"/>
                <w:sz w:val="40"/>
                <w:szCs w:val="40"/>
                <w:lang w:eastAsia="nl-NL"/>
              </w:rPr>
              <w:t>Waterstof tanken kan over twee jaar</w:t>
            </w:r>
          </w:p>
          <w:p w14:paraId="518370D3" w14:textId="4053897F" w:rsidR="000E6E43" w:rsidRPr="009057BC" w:rsidRDefault="000A2617" w:rsidP="00F84E9B">
            <w:pPr>
              <w:spacing w:line="360" w:lineRule="auto"/>
              <w:rPr>
                <w:rFonts w:ascii="Times New Roman" w:eastAsia="Times New Roman" w:hAnsi="Times New Roman" w:cs="Times New Roman"/>
                <w:bCs/>
                <w:color w:val="000000"/>
                <w:kern w:val="36"/>
                <w:sz w:val="24"/>
                <w:szCs w:val="24"/>
                <w:lang w:eastAsia="nl-NL"/>
              </w:rPr>
            </w:pPr>
            <w:r w:rsidRPr="000A2617">
              <w:rPr>
                <w:rFonts w:ascii="Times New Roman" w:eastAsia="Times New Roman" w:hAnsi="Times New Roman" w:cs="Times New Roman"/>
                <w:sz w:val="24"/>
                <w:szCs w:val="24"/>
                <w:lang w:eastAsia="nl-NL"/>
              </w:rPr>
              <w:t>Over het twee jaar opent het eerste tankstation voor waterstof van Nijmegen op het terrein van de voormalige elektriciteitscentrale naast de Waal.</w:t>
            </w:r>
            <w:r w:rsidR="00F84E9B">
              <w:rPr>
                <w:rFonts w:ascii="Times New Roman" w:eastAsia="Times New Roman" w:hAnsi="Times New Roman" w:cs="Times New Roman"/>
                <w:sz w:val="24"/>
                <w:szCs w:val="24"/>
                <w:lang w:eastAsia="nl-NL"/>
              </w:rPr>
              <w:t xml:space="preserve"> </w:t>
            </w:r>
            <w:r w:rsidRPr="000A2617">
              <w:rPr>
                <w:rFonts w:ascii="Times New Roman" w:eastAsia="Times New Roman" w:hAnsi="Times New Roman" w:cs="Times New Roman"/>
                <w:sz w:val="24"/>
                <w:szCs w:val="24"/>
                <w:lang w:eastAsia="nl-NL"/>
              </w:rPr>
              <w:t xml:space="preserve">Daarbij komt ook een </w:t>
            </w:r>
            <w:proofErr w:type="spellStart"/>
            <w:r w:rsidRPr="000A2617">
              <w:rPr>
                <w:rFonts w:ascii="Times New Roman" w:eastAsia="Times New Roman" w:hAnsi="Times New Roman" w:cs="Times New Roman"/>
                <w:sz w:val="24"/>
                <w:szCs w:val="24"/>
                <w:lang w:eastAsia="nl-NL"/>
              </w:rPr>
              <w:t>snellaadstation</w:t>
            </w:r>
            <w:proofErr w:type="spellEnd"/>
            <w:r w:rsidRPr="000A2617">
              <w:rPr>
                <w:rFonts w:ascii="Times New Roman" w:eastAsia="Times New Roman" w:hAnsi="Times New Roman" w:cs="Times New Roman"/>
                <w:sz w:val="24"/>
                <w:szCs w:val="24"/>
                <w:lang w:eastAsia="nl-NL"/>
              </w:rPr>
              <w:t xml:space="preserve"> voor elektrische auto</w:t>
            </w:r>
            <w:r w:rsidR="00F84E9B">
              <w:rPr>
                <w:rFonts w:ascii="Times New Roman" w:eastAsia="Times New Roman" w:hAnsi="Times New Roman" w:cs="Times New Roman"/>
                <w:sz w:val="24"/>
                <w:szCs w:val="24"/>
                <w:lang w:eastAsia="nl-NL"/>
              </w:rPr>
              <w:t>’</w:t>
            </w:r>
            <w:r w:rsidRPr="000A2617">
              <w:rPr>
                <w:rFonts w:ascii="Times New Roman" w:eastAsia="Times New Roman" w:hAnsi="Times New Roman" w:cs="Times New Roman"/>
                <w:sz w:val="24"/>
                <w:szCs w:val="24"/>
                <w:lang w:eastAsia="nl-NL"/>
              </w:rPr>
              <w:t>s. Het is de bedoeling dat er vrachtwagens en personenauto</w:t>
            </w:r>
            <w:r w:rsidR="00F84E9B">
              <w:rPr>
                <w:rFonts w:ascii="Times New Roman" w:eastAsia="Times New Roman" w:hAnsi="Times New Roman" w:cs="Times New Roman"/>
                <w:sz w:val="24"/>
                <w:szCs w:val="24"/>
                <w:lang w:eastAsia="nl-NL"/>
              </w:rPr>
              <w:t>’</w:t>
            </w:r>
            <w:r w:rsidRPr="000A2617">
              <w:rPr>
                <w:rFonts w:ascii="Times New Roman" w:eastAsia="Times New Roman" w:hAnsi="Times New Roman" w:cs="Times New Roman"/>
                <w:sz w:val="24"/>
                <w:szCs w:val="24"/>
                <w:lang w:eastAsia="nl-NL"/>
              </w:rPr>
              <w:t xml:space="preserve">s waterstof en elektriciteit komen </w:t>
            </w:r>
            <w:r w:rsidR="00F84E9B">
              <w:rPr>
                <w:rFonts w:ascii="Times New Roman" w:eastAsia="Times New Roman" w:hAnsi="Times New Roman" w:cs="Times New Roman"/>
                <w:sz w:val="24"/>
                <w:szCs w:val="24"/>
                <w:lang w:eastAsia="nl-NL"/>
              </w:rPr>
              <w:t>‘</w:t>
            </w:r>
            <w:r w:rsidRPr="000A2617">
              <w:rPr>
                <w:rFonts w:ascii="Times New Roman" w:eastAsia="Times New Roman" w:hAnsi="Times New Roman" w:cs="Times New Roman"/>
                <w:sz w:val="24"/>
                <w:szCs w:val="24"/>
                <w:lang w:eastAsia="nl-NL"/>
              </w:rPr>
              <w:t>tanken</w:t>
            </w:r>
            <w:r w:rsidR="00F84E9B">
              <w:rPr>
                <w:rFonts w:ascii="Times New Roman" w:eastAsia="Times New Roman" w:hAnsi="Times New Roman" w:cs="Times New Roman"/>
                <w:sz w:val="24"/>
                <w:szCs w:val="24"/>
                <w:lang w:eastAsia="nl-NL"/>
              </w:rPr>
              <w:t>’</w:t>
            </w:r>
            <w:r w:rsidRPr="000A2617">
              <w:rPr>
                <w:rFonts w:ascii="Times New Roman" w:eastAsia="Times New Roman" w:hAnsi="Times New Roman" w:cs="Times New Roman"/>
                <w:sz w:val="24"/>
                <w:szCs w:val="24"/>
                <w:lang w:eastAsia="nl-NL"/>
              </w:rPr>
              <w:t>.</w:t>
            </w:r>
            <w:r w:rsidRPr="000A2617">
              <w:rPr>
                <w:rFonts w:ascii="Times New Roman" w:eastAsia="Times New Roman" w:hAnsi="Times New Roman" w:cs="Times New Roman"/>
                <w:sz w:val="24"/>
                <w:szCs w:val="24"/>
                <w:lang w:eastAsia="nl-NL"/>
              </w:rPr>
              <w:br/>
            </w:r>
            <w:r w:rsidRPr="000A2617">
              <w:rPr>
                <w:rFonts w:ascii="Times New Roman" w:eastAsia="Times New Roman" w:hAnsi="Times New Roman" w:cs="Times New Roman"/>
                <w:sz w:val="24"/>
                <w:szCs w:val="24"/>
                <w:lang w:eastAsia="nl-NL"/>
              </w:rPr>
              <w:br/>
              <w:t xml:space="preserve">Het project is een samenwerking tussen energiebedrijf ENGIE en het bedrijf </w:t>
            </w:r>
            <w:proofErr w:type="spellStart"/>
            <w:r w:rsidRPr="000A2617">
              <w:rPr>
                <w:rFonts w:ascii="Times New Roman" w:eastAsia="Times New Roman" w:hAnsi="Times New Roman" w:cs="Times New Roman"/>
                <w:sz w:val="24"/>
                <w:szCs w:val="24"/>
                <w:lang w:eastAsia="nl-NL"/>
              </w:rPr>
              <w:t>Fountain</w:t>
            </w:r>
            <w:proofErr w:type="spellEnd"/>
            <w:r w:rsidRPr="000A2617">
              <w:rPr>
                <w:rFonts w:ascii="Times New Roman" w:eastAsia="Times New Roman" w:hAnsi="Times New Roman" w:cs="Times New Roman"/>
                <w:sz w:val="24"/>
                <w:szCs w:val="24"/>
                <w:lang w:eastAsia="nl-NL"/>
              </w:rPr>
              <w:t xml:space="preserve"> </w:t>
            </w:r>
            <w:proofErr w:type="spellStart"/>
            <w:r w:rsidRPr="000A2617">
              <w:rPr>
                <w:rFonts w:ascii="Times New Roman" w:eastAsia="Times New Roman" w:hAnsi="Times New Roman" w:cs="Times New Roman"/>
                <w:sz w:val="24"/>
                <w:szCs w:val="24"/>
                <w:lang w:eastAsia="nl-NL"/>
              </w:rPr>
              <w:t>Fuel</w:t>
            </w:r>
            <w:proofErr w:type="spellEnd"/>
            <w:r w:rsidRPr="000A2617">
              <w:rPr>
                <w:rFonts w:ascii="Times New Roman" w:eastAsia="Times New Roman" w:hAnsi="Times New Roman" w:cs="Times New Roman"/>
                <w:sz w:val="24"/>
                <w:szCs w:val="24"/>
                <w:lang w:eastAsia="nl-NL"/>
              </w:rPr>
              <w:t xml:space="preserve">. ENGIE zorgt voor opwekking, netcapaciteit, productie van waterstof en het realiseren van </w:t>
            </w:r>
            <w:proofErr w:type="spellStart"/>
            <w:r w:rsidRPr="000A2617">
              <w:rPr>
                <w:rFonts w:ascii="Times New Roman" w:eastAsia="Times New Roman" w:hAnsi="Times New Roman" w:cs="Times New Roman"/>
                <w:sz w:val="24"/>
                <w:szCs w:val="24"/>
                <w:lang w:eastAsia="nl-NL"/>
              </w:rPr>
              <w:t>snelladers</w:t>
            </w:r>
            <w:proofErr w:type="spellEnd"/>
            <w:r w:rsidRPr="000A2617">
              <w:rPr>
                <w:rFonts w:ascii="Times New Roman" w:eastAsia="Times New Roman" w:hAnsi="Times New Roman" w:cs="Times New Roman"/>
                <w:sz w:val="24"/>
                <w:szCs w:val="24"/>
                <w:lang w:eastAsia="nl-NL"/>
              </w:rPr>
              <w:t xml:space="preserve"> voor elektrisch vervoer. </w:t>
            </w:r>
            <w:proofErr w:type="spellStart"/>
            <w:r w:rsidRPr="000A2617">
              <w:rPr>
                <w:rFonts w:ascii="Times New Roman" w:eastAsia="Times New Roman" w:hAnsi="Times New Roman" w:cs="Times New Roman"/>
                <w:sz w:val="24"/>
                <w:szCs w:val="24"/>
                <w:lang w:eastAsia="nl-NL"/>
              </w:rPr>
              <w:t>Fountain</w:t>
            </w:r>
            <w:proofErr w:type="spellEnd"/>
            <w:r w:rsidRPr="000A2617">
              <w:rPr>
                <w:rFonts w:ascii="Times New Roman" w:eastAsia="Times New Roman" w:hAnsi="Times New Roman" w:cs="Times New Roman"/>
                <w:sz w:val="24"/>
                <w:szCs w:val="24"/>
                <w:lang w:eastAsia="nl-NL"/>
              </w:rPr>
              <w:t xml:space="preserve"> </w:t>
            </w:r>
            <w:proofErr w:type="spellStart"/>
            <w:r w:rsidRPr="000A2617">
              <w:rPr>
                <w:rFonts w:ascii="Times New Roman" w:eastAsia="Times New Roman" w:hAnsi="Times New Roman" w:cs="Times New Roman"/>
                <w:sz w:val="24"/>
                <w:szCs w:val="24"/>
                <w:lang w:eastAsia="nl-NL"/>
              </w:rPr>
              <w:t>Fuel</w:t>
            </w:r>
            <w:proofErr w:type="spellEnd"/>
            <w:r w:rsidRPr="000A2617">
              <w:rPr>
                <w:rFonts w:ascii="Times New Roman" w:eastAsia="Times New Roman" w:hAnsi="Times New Roman" w:cs="Times New Roman"/>
                <w:sz w:val="24"/>
                <w:szCs w:val="24"/>
                <w:lang w:eastAsia="nl-NL"/>
              </w:rPr>
              <w:t xml:space="preserve"> wil transportbedrijven en particulieren actief overhalen op waterstof of elektrisch te gaan rijden. Het bedrijf wil waterstoftrucks beschikbaar stellen, zodat vervoerders alleen voor het verbruik hoeven te betalen en niet opdraaien voor de (dure) aanschaf. Ook wordt onderzocht of het rendabel is deelauto's op waterstof of elektrisch voor particulieren aan te gaan bieden.</w:t>
            </w:r>
            <w:r w:rsidRPr="000A2617">
              <w:rPr>
                <w:rFonts w:ascii="Times New Roman" w:eastAsia="Times New Roman" w:hAnsi="Times New Roman" w:cs="Times New Roman"/>
                <w:sz w:val="24"/>
                <w:szCs w:val="24"/>
                <w:lang w:eastAsia="nl-NL"/>
              </w:rPr>
              <w:br/>
            </w:r>
            <w:r w:rsidRPr="000A2617">
              <w:rPr>
                <w:rFonts w:ascii="Times New Roman" w:eastAsia="Times New Roman" w:hAnsi="Times New Roman" w:cs="Times New Roman"/>
                <w:sz w:val="24"/>
                <w:szCs w:val="24"/>
                <w:lang w:eastAsia="nl-NL"/>
              </w:rPr>
              <w:br/>
              <w:t xml:space="preserve">Rijden op waterstof is milieuvriendelijk en heeft als ander voordeel dat op een tank veel kilometers gemaakt kunnen worden. Daarom kan het interessant zijn voor logistieke bedrijven, waarvan er in Nijmegen diverse zijn. </w:t>
            </w:r>
            <w:proofErr w:type="spellStart"/>
            <w:r w:rsidRPr="000A2617">
              <w:rPr>
                <w:rFonts w:ascii="Times New Roman" w:eastAsia="Times New Roman" w:hAnsi="Times New Roman" w:cs="Times New Roman"/>
                <w:sz w:val="24"/>
                <w:szCs w:val="24"/>
                <w:lang w:eastAsia="nl-NL"/>
              </w:rPr>
              <w:t>Fountain</w:t>
            </w:r>
            <w:proofErr w:type="spellEnd"/>
            <w:r w:rsidRPr="000A2617">
              <w:rPr>
                <w:rFonts w:ascii="Times New Roman" w:eastAsia="Times New Roman" w:hAnsi="Times New Roman" w:cs="Times New Roman"/>
                <w:sz w:val="24"/>
                <w:szCs w:val="24"/>
                <w:lang w:eastAsia="nl-NL"/>
              </w:rPr>
              <w:t xml:space="preserve"> </w:t>
            </w:r>
            <w:proofErr w:type="spellStart"/>
            <w:r w:rsidRPr="000A2617">
              <w:rPr>
                <w:rFonts w:ascii="Times New Roman" w:eastAsia="Times New Roman" w:hAnsi="Times New Roman" w:cs="Times New Roman"/>
                <w:sz w:val="24"/>
                <w:szCs w:val="24"/>
                <w:lang w:eastAsia="nl-NL"/>
              </w:rPr>
              <w:t>Fuel</w:t>
            </w:r>
            <w:proofErr w:type="spellEnd"/>
            <w:r w:rsidRPr="000A2617">
              <w:rPr>
                <w:rFonts w:ascii="Times New Roman" w:eastAsia="Times New Roman" w:hAnsi="Times New Roman" w:cs="Times New Roman"/>
                <w:sz w:val="24"/>
                <w:szCs w:val="24"/>
                <w:lang w:eastAsia="nl-NL"/>
              </w:rPr>
              <w:t xml:space="preserve"> wil in 2023 een netwerk van twintig tankstations voor waterstof in Nederland gerealiseerd hebben.</w:t>
            </w:r>
            <w:r w:rsidRPr="000A2617">
              <w:rPr>
                <w:rFonts w:ascii="Times New Roman" w:eastAsia="Times New Roman" w:hAnsi="Times New Roman" w:cs="Times New Roman"/>
                <w:sz w:val="24"/>
                <w:szCs w:val="24"/>
                <w:lang w:eastAsia="nl-NL"/>
              </w:rPr>
              <w:br/>
            </w:r>
            <w:r w:rsidRPr="000A2617">
              <w:rPr>
                <w:rFonts w:ascii="Times New Roman" w:eastAsia="Times New Roman" w:hAnsi="Times New Roman" w:cs="Times New Roman"/>
                <w:sz w:val="24"/>
                <w:szCs w:val="24"/>
                <w:lang w:eastAsia="nl-NL"/>
              </w:rPr>
              <w:br/>
              <w:t xml:space="preserve">Sinds de elektriciteitscentrale enkele jaren geleden is gesloten, realiseert ENGIE nieuwe, </w:t>
            </w:r>
            <w:r w:rsidRPr="000A2617">
              <w:rPr>
                <w:rFonts w:ascii="Times New Roman" w:eastAsia="Times New Roman" w:hAnsi="Times New Roman" w:cs="Times New Roman"/>
                <w:sz w:val="24"/>
                <w:szCs w:val="24"/>
                <w:lang w:eastAsia="nl-NL"/>
              </w:rPr>
              <w:lastRenderedPageBreak/>
              <w:t xml:space="preserve">duurzame vormen van energieopwekking en duurzaamheidsprojecten op het terrein. Er komen windmolens en er zijn plannen voor een </w:t>
            </w:r>
            <w:proofErr w:type="spellStart"/>
            <w:r w:rsidRPr="000A2617">
              <w:rPr>
                <w:rFonts w:ascii="Times New Roman" w:eastAsia="Times New Roman" w:hAnsi="Times New Roman" w:cs="Times New Roman"/>
                <w:sz w:val="24"/>
                <w:szCs w:val="24"/>
                <w:lang w:eastAsia="nl-NL"/>
              </w:rPr>
              <w:t>snellaadpunt</w:t>
            </w:r>
            <w:proofErr w:type="spellEnd"/>
            <w:r w:rsidRPr="000A2617">
              <w:rPr>
                <w:rFonts w:ascii="Times New Roman" w:eastAsia="Times New Roman" w:hAnsi="Times New Roman" w:cs="Times New Roman"/>
                <w:sz w:val="24"/>
                <w:szCs w:val="24"/>
                <w:lang w:eastAsia="nl-NL"/>
              </w:rPr>
              <w:t xml:space="preserve"> voor elektrische schepen.</w:t>
            </w:r>
          </w:p>
        </w:tc>
      </w:tr>
      <w:bookmarkEnd w:id="1"/>
    </w:tbl>
    <w:p w14:paraId="3392352A" w14:textId="77777777" w:rsidR="00774E3E" w:rsidRPr="00F2492A" w:rsidRDefault="00774E3E" w:rsidP="00DA598B">
      <w:pPr>
        <w:spacing w:after="0" w:line="360" w:lineRule="auto"/>
        <w:outlineLvl w:val="0"/>
        <w:rPr>
          <w:rFonts w:ascii="Arial" w:eastAsia="Times New Roman" w:hAnsi="Arial" w:cs="Arial"/>
          <w:color w:val="000000"/>
          <w:kern w:val="36"/>
          <w:lang w:eastAsia="nl-NL"/>
        </w:rPr>
      </w:pPr>
    </w:p>
    <w:p w14:paraId="78762F15" w14:textId="1833613B" w:rsidR="005678BC" w:rsidRPr="008F7A5A" w:rsidRDefault="008F7A5A" w:rsidP="00DA59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Over twee jaar zou er een tankstation voor waterstof moeten staan aan de Waal in Nijmegen. Waterstof moet vloeibaar opgeslagen </w:t>
      </w:r>
      <w:r w:rsidR="00DA598B">
        <w:rPr>
          <w:rFonts w:ascii="Arial" w:eastAsia="Times New Roman" w:hAnsi="Arial" w:cs="Arial"/>
          <w:bCs/>
          <w:color w:val="000000"/>
          <w:kern w:val="36"/>
          <w:lang w:eastAsia="nl-NL"/>
        </w:rPr>
        <w:t xml:space="preserve">kunnen </w:t>
      </w:r>
      <w:r>
        <w:rPr>
          <w:rFonts w:ascii="Arial" w:eastAsia="Times New Roman" w:hAnsi="Arial" w:cs="Arial"/>
          <w:bCs/>
          <w:color w:val="000000"/>
          <w:kern w:val="36"/>
          <w:lang w:eastAsia="nl-NL"/>
        </w:rPr>
        <w:t xml:space="preserve">worden zodat het in een tank van de auto opgeslagen kan worden. Een volle tank bevat zo’n 4,0 kg waterstof. De dichtheid van vloeibaar opgeslagen waterstof is </w:t>
      </w:r>
      <w:bookmarkStart w:id="2" w:name="_Hlk85707061"/>
      <w:r>
        <w:rPr>
          <w:rFonts w:ascii="Arial" w:eastAsia="Times New Roman" w:hAnsi="Arial" w:cs="Arial"/>
          <w:bCs/>
          <w:color w:val="000000"/>
          <w:kern w:val="36"/>
          <w:lang w:eastAsia="nl-NL"/>
        </w:rPr>
        <w:t>0,</w:t>
      </w:r>
      <w:r w:rsidR="003A7CC2">
        <w:rPr>
          <w:rFonts w:ascii="Arial" w:eastAsia="Times New Roman" w:hAnsi="Arial" w:cs="Arial"/>
          <w:bCs/>
          <w:color w:val="000000"/>
          <w:kern w:val="36"/>
          <w:lang w:eastAsia="nl-NL"/>
        </w:rPr>
        <w:t>0</w:t>
      </w:r>
      <w:r>
        <w:rPr>
          <w:rFonts w:ascii="Arial" w:eastAsia="Times New Roman" w:hAnsi="Arial" w:cs="Arial"/>
          <w:bCs/>
          <w:color w:val="000000"/>
          <w:kern w:val="36"/>
          <w:lang w:eastAsia="nl-NL"/>
        </w:rPr>
        <w:t xml:space="preserve">678 kg </w:t>
      </w:r>
      <w:r w:rsidR="003A7CC2">
        <w:rPr>
          <w:rFonts w:ascii="Arial" w:eastAsia="Times New Roman" w:hAnsi="Arial" w:cs="Arial"/>
          <w:bCs/>
          <w:color w:val="000000"/>
          <w:kern w:val="36"/>
          <w:lang w:eastAsia="nl-NL"/>
        </w:rPr>
        <w:t>d</w:t>
      </w:r>
      <w:r>
        <w:rPr>
          <w:rFonts w:ascii="Arial" w:eastAsia="Times New Roman" w:hAnsi="Arial" w:cs="Arial"/>
          <w:bCs/>
          <w:color w:val="000000"/>
          <w:kern w:val="36"/>
          <w:lang w:eastAsia="nl-NL"/>
        </w:rPr>
        <w:t>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p>
    <w:bookmarkEnd w:id="2"/>
    <w:p w14:paraId="27A23880" w14:textId="2269C53E" w:rsidR="00324620" w:rsidRDefault="00324620"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8F7A5A">
        <w:rPr>
          <w:rFonts w:ascii="Arial" w:eastAsia="Times New Roman" w:hAnsi="Arial" w:cs="Arial"/>
          <w:bCs/>
          <w:color w:val="000000"/>
          <w:kern w:val="36"/>
          <w:lang w:eastAsia="nl-NL"/>
        </w:rPr>
        <w:t>Laat via een berekening zien dat 4,0 kg waterstof als gas een veel te groot volume inneemt om als brandstof te dienen in een automotor.</w:t>
      </w:r>
    </w:p>
    <w:p w14:paraId="328E9152" w14:textId="5FCE924B" w:rsidR="008F7A5A" w:rsidRDefault="008F7A5A"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Bereken het volume van een tank waarin 4,0 kg vloeibaar waterstof opgeslagen kan worden.</w:t>
      </w:r>
    </w:p>
    <w:p w14:paraId="6723CE77" w14:textId="63B4A523" w:rsidR="008F7A5A" w:rsidRDefault="008F7A5A" w:rsidP="00DA598B">
      <w:pPr>
        <w:spacing w:after="0" w:line="360" w:lineRule="auto"/>
        <w:ind w:left="708" w:hanging="708"/>
        <w:outlineLvl w:val="0"/>
        <w:rPr>
          <w:rFonts w:ascii="Arial" w:eastAsia="Times New Roman" w:hAnsi="Arial" w:cs="Arial"/>
          <w:bCs/>
          <w:color w:val="000000"/>
          <w:kern w:val="36"/>
          <w:lang w:eastAsia="nl-NL"/>
        </w:rPr>
      </w:pPr>
    </w:p>
    <w:p w14:paraId="24301DDD" w14:textId="015B2732" w:rsidR="008F7A5A" w:rsidRDefault="008F7A5A"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Waterstofgas vloeibaar maken kan door afkoeling en/of door hoge druk.</w:t>
      </w:r>
    </w:p>
    <w:p w14:paraId="20FB50A7" w14:textId="0505A3B7" w:rsidR="008F7A5A" w:rsidRDefault="008F7A5A"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 uit dat het lastig is om waterstof door alleen afkoeling vloeibaar te maken.</w:t>
      </w:r>
    </w:p>
    <w:p w14:paraId="44664C64" w14:textId="13A5078B" w:rsidR="0044061F" w:rsidRDefault="0044061F" w:rsidP="00DA598B">
      <w:pPr>
        <w:spacing w:after="0" w:line="360" w:lineRule="auto"/>
        <w:ind w:left="708" w:hanging="708"/>
        <w:outlineLvl w:val="0"/>
        <w:rPr>
          <w:rFonts w:ascii="Arial" w:eastAsia="Times New Roman" w:hAnsi="Arial" w:cs="Arial"/>
          <w:bCs/>
          <w:color w:val="000000"/>
          <w:kern w:val="36"/>
          <w:lang w:eastAsia="nl-NL"/>
        </w:rPr>
      </w:pPr>
    </w:p>
    <w:p w14:paraId="3D1F15D2" w14:textId="23B14FB7" w:rsidR="0044061F" w:rsidRDefault="0044061F"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Waterstof kan gemaakt worden door elektrolyse van water.</w:t>
      </w:r>
    </w:p>
    <w:p w14:paraId="644BF832" w14:textId="015BFA8D" w:rsidR="0044061F" w:rsidRDefault="0044061F"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de elektrolysereactie van water in een vergelijking weer.</w:t>
      </w:r>
    </w:p>
    <w:p w14:paraId="0943D444" w14:textId="511CAE89" w:rsidR="0044061F" w:rsidRDefault="0044061F"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Geef aan welke energieomzetting er plaats vindt bij elektrolyse.</w:t>
      </w:r>
    </w:p>
    <w:p w14:paraId="40A7AAD2" w14:textId="2EDA0FD9" w:rsidR="0044061F" w:rsidRDefault="0044061F"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Bereken hoeveel energie er theoretisch nodig is om 4,0 kg waterstof te produceren.</w:t>
      </w:r>
    </w:p>
    <w:p w14:paraId="7E9EB7D1" w14:textId="29FED1C6" w:rsidR="0044061F" w:rsidRDefault="0044061F" w:rsidP="00DA598B">
      <w:pPr>
        <w:spacing w:after="0" w:line="360" w:lineRule="auto"/>
        <w:ind w:left="708" w:hanging="708"/>
        <w:outlineLvl w:val="0"/>
        <w:rPr>
          <w:rFonts w:ascii="Arial" w:eastAsia="Times New Roman" w:hAnsi="Arial" w:cs="Arial"/>
          <w:bCs/>
          <w:color w:val="000000"/>
          <w:kern w:val="36"/>
          <w:lang w:eastAsia="nl-NL"/>
        </w:rPr>
      </w:pPr>
    </w:p>
    <w:p w14:paraId="2FC274B8" w14:textId="1DF347A8" w:rsidR="0044061F" w:rsidRDefault="0044061F" w:rsidP="00DA59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werkelijk benodigde energie die nodig is o</w:t>
      </w:r>
      <w:r w:rsidR="003A7CC2">
        <w:rPr>
          <w:rFonts w:ascii="Arial" w:eastAsia="Times New Roman" w:hAnsi="Arial" w:cs="Arial"/>
          <w:bCs/>
          <w:color w:val="000000"/>
          <w:kern w:val="36"/>
          <w:lang w:eastAsia="nl-NL"/>
        </w:rPr>
        <w:t>m</w:t>
      </w:r>
      <w:r>
        <w:rPr>
          <w:rFonts w:ascii="Arial" w:eastAsia="Times New Roman" w:hAnsi="Arial" w:cs="Arial"/>
          <w:bCs/>
          <w:color w:val="000000"/>
          <w:kern w:val="36"/>
          <w:lang w:eastAsia="nl-NL"/>
        </w:rPr>
        <w:t xml:space="preserve"> 4,0 kg waterstof te produceren</w:t>
      </w:r>
      <w:r w:rsidR="00F84E9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is hoger dan de berekende hoeveelheid energie volgens </w:t>
      </w:r>
      <w:r w:rsidR="00F84E9B">
        <w:rPr>
          <w:rFonts w:ascii="Arial" w:eastAsia="Times New Roman" w:hAnsi="Arial" w:cs="Arial"/>
          <w:bCs/>
          <w:color w:val="000000"/>
          <w:kern w:val="36"/>
          <w:lang w:eastAsia="nl-NL"/>
        </w:rPr>
        <w:t>opgave</w:t>
      </w:r>
      <w:r>
        <w:rPr>
          <w:rFonts w:ascii="Arial" w:eastAsia="Times New Roman" w:hAnsi="Arial" w:cs="Arial"/>
          <w:bCs/>
          <w:color w:val="000000"/>
          <w:kern w:val="36"/>
          <w:lang w:eastAsia="nl-NL"/>
        </w:rPr>
        <w:t xml:space="preserve"> 6.</w:t>
      </w:r>
    </w:p>
    <w:p w14:paraId="22722046" w14:textId="245A2804" w:rsidR="0044061F" w:rsidRDefault="0044061F"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Leg uit waarom de praktisch benodigde hoeveelheid energie altijd hoger is dan de theoretisch berekende hoeveelheid energie.</w:t>
      </w:r>
    </w:p>
    <w:p w14:paraId="2776FF3A" w14:textId="5F03099E" w:rsidR="0044061F" w:rsidRDefault="0044061F" w:rsidP="00DA598B">
      <w:pPr>
        <w:spacing w:after="0" w:line="360" w:lineRule="auto"/>
        <w:ind w:left="708" w:hanging="708"/>
        <w:outlineLvl w:val="0"/>
        <w:rPr>
          <w:rFonts w:ascii="Arial" w:eastAsia="Times New Roman" w:hAnsi="Arial" w:cs="Arial"/>
          <w:bCs/>
          <w:color w:val="000000"/>
          <w:kern w:val="36"/>
          <w:lang w:eastAsia="nl-NL"/>
        </w:rPr>
      </w:pPr>
    </w:p>
    <w:p w14:paraId="1294D42F" w14:textId="09B8D6AA" w:rsidR="0044061F" w:rsidRDefault="0044061F"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geproduceerde waterstof kan in een brandstofcel als brandstof dienen.</w:t>
      </w:r>
    </w:p>
    <w:p w14:paraId="130FEA1D" w14:textId="197071DD" w:rsidR="0044061F" w:rsidRDefault="0044061F"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Welke energieomzetting vindt er in de brandstofcel plaats?</w:t>
      </w:r>
    </w:p>
    <w:p w14:paraId="09CCDD31" w14:textId="4F1D4AD7" w:rsidR="0044061F" w:rsidRDefault="0044061F"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Geef de reactie die optreedt in de brandstofcel in een vergelijking weer.</w:t>
      </w:r>
    </w:p>
    <w:p w14:paraId="031CCA2F" w14:textId="77777777" w:rsidR="0044061F" w:rsidRDefault="0044061F" w:rsidP="00DA598B">
      <w:pPr>
        <w:spacing w:after="0" w:line="360" w:lineRule="auto"/>
        <w:ind w:left="708" w:hanging="708"/>
        <w:outlineLvl w:val="0"/>
        <w:rPr>
          <w:rFonts w:ascii="Arial" w:eastAsia="Times New Roman" w:hAnsi="Arial" w:cs="Arial"/>
          <w:bCs/>
          <w:color w:val="000000"/>
          <w:kern w:val="36"/>
          <w:lang w:eastAsia="nl-NL"/>
        </w:rPr>
      </w:pPr>
    </w:p>
    <w:p w14:paraId="056461A8" w14:textId="2D7F9C89" w:rsidR="0044061F" w:rsidRPr="008F7A5A" w:rsidRDefault="0044061F"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spreekt men over duurzame opwekking van elektrische energie.</w:t>
      </w:r>
    </w:p>
    <w:p w14:paraId="541954EC" w14:textId="1F99CA9F" w:rsidR="003D42BE" w:rsidRDefault="00A74E0A" w:rsidP="00DA59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44061F">
        <w:rPr>
          <w:rFonts w:ascii="Arial" w:eastAsia="Times New Roman" w:hAnsi="Arial" w:cs="Arial"/>
          <w:bCs/>
          <w:color w:val="000000"/>
          <w:kern w:val="36"/>
          <w:lang w:eastAsia="nl-NL"/>
        </w:rPr>
        <w:tab/>
        <w:t>Wat versta je onder duurzame energie?</w:t>
      </w:r>
    </w:p>
    <w:p w14:paraId="69FEF659" w14:textId="753DA432" w:rsidR="00A74E0A" w:rsidRDefault="00A74E0A" w:rsidP="00DA598B">
      <w:pPr>
        <w:spacing w:after="0" w:line="360" w:lineRule="auto"/>
        <w:outlineLvl w:val="0"/>
        <w:rPr>
          <w:rFonts w:ascii="Arial" w:eastAsia="Times New Roman" w:hAnsi="Arial" w:cs="Arial"/>
          <w:bCs/>
          <w:color w:val="000000"/>
          <w:kern w:val="36"/>
          <w:lang w:eastAsia="nl-NL"/>
        </w:rPr>
      </w:pPr>
    </w:p>
    <w:p w14:paraId="58D119A2" w14:textId="093FFF97" w:rsidR="00A74E0A" w:rsidRDefault="00A74E0A" w:rsidP="00DA59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gehele proces kun je beschouwen als een circulaire kringloop van stoffen.</w:t>
      </w:r>
    </w:p>
    <w:p w14:paraId="53203B3D" w14:textId="0517D682" w:rsidR="00A74E0A" w:rsidRDefault="00A74E0A" w:rsidP="00DA59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D39AA">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Geef alle energieomzettingen die plaatsvinden tijdens de circulaire kringloop.</w:t>
      </w:r>
    </w:p>
    <w:p w14:paraId="60F8929A" w14:textId="3B1D10BC" w:rsidR="00A74E0A" w:rsidRDefault="00A74E0A" w:rsidP="00DA598B">
      <w:pPr>
        <w:spacing w:after="0" w:line="360" w:lineRule="auto"/>
        <w:outlineLvl w:val="0"/>
        <w:rPr>
          <w:rFonts w:ascii="Arial" w:eastAsia="Times New Roman" w:hAnsi="Arial" w:cs="Arial"/>
          <w:bCs/>
          <w:color w:val="000000"/>
          <w:kern w:val="36"/>
          <w:lang w:eastAsia="nl-NL"/>
        </w:rPr>
      </w:pPr>
    </w:p>
    <w:p w14:paraId="6517E0A0" w14:textId="7A8BCC8C" w:rsidR="00A74E0A" w:rsidRDefault="00A74E0A" w:rsidP="00DA59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De reactiestap met de brandstofcel kan ook vervangen worden door geheel elektrisch te rijden. Ook dan ‘tank’ je energie.</w:t>
      </w:r>
    </w:p>
    <w:p w14:paraId="60331FC0" w14:textId="01E56A19" w:rsidR="00A74E0A" w:rsidRDefault="00A74E0A" w:rsidP="00DA598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D39AA">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Hoe wordt in een elektrische auto energie opgeslagen?</w:t>
      </w:r>
    </w:p>
    <w:p w14:paraId="5DC57359" w14:textId="53026847" w:rsidR="00A74E0A" w:rsidRDefault="00A74E0A"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D39AA">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Beschrijf het totale proces van energieomzettingen bij auto’s die volledig elektrisch rijden.</w:t>
      </w:r>
    </w:p>
    <w:p w14:paraId="598300EA" w14:textId="58FEC561" w:rsidR="00A74E0A" w:rsidRDefault="00A74E0A"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D39AA">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Waarom staat ‘tank’ </w:t>
      </w:r>
      <w:r w:rsidR="00F84E9B">
        <w:rPr>
          <w:rFonts w:ascii="Arial" w:eastAsia="Times New Roman" w:hAnsi="Arial" w:cs="Arial"/>
          <w:bCs/>
          <w:color w:val="000000"/>
          <w:kern w:val="36"/>
          <w:lang w:eastAsia="nl-NL"/>
        </w:rPr>
        <w:t>tussen</w:t>
      </w:r>
      <w:r>
        <w:rPr>
          <w:rFonts w:ascii="Arial" w:eastAsia="Times New Roman" w:hAnsi="Arial" w:cs="Arial"/>
          <w:bCs/>
          <w:color w:val="000000"/>
          <w:kern w:val="36"/>
          <w:lang w:eastAsia="nl-NL"/>
        </w:rPr>
        <w:t xml:space="preserve"> aanhalingstekens?</w:t>
      </w:r>
    </w:p>
    <w:p w14:paraId="5EFF8B94" w14:textId="0C9A8E53" w:rsidR="00A74E0A" w:rsidRDefault="00A74E0A" w:rsidP="00DA598B">
      <w:pPr>
        <w:spacing w:after="0" w:line="360" w:lineRule="auto"/>
        <w:ind w:left="708" w:hanging="708"/>
        <w:outlineLvl w:val="0"/>
        <w:rPr>
          <w:rFonts w:ascii="Arial" w:eastAsia="Times New Roman" w:hAnsi="Arial" w:cs="Arial"/>
          <w:bCs/>
          <w:color w:val="000000"/>
          <w:kern w:val="36"/>
          <w:lang w:eastAsia="nl-NL"/>
        </w:rPr>
      </w:pPr>
    </w:p>
    <w:p w14:paraId="6AD92E10" w14:textId="28C91606" w:rsidR="008B4EED" w:rsidRDefault="008B4EED" w:rsidP="00DA598B">
      <w:pPr>
        <w:spacing w:after="0" w:line="360" w:lineRule="auto"/>
        <w:outlineLvl w:val="0"/>
        <w:rPr>
          <w:rFonts w:ascii="Arial" w:eastAsia="Times New Roman" w:hAnsi="Arial" w:cs="Arial"/>
          <w:bCs/>
          <w:color w:val="000000"/>
          <w:kern w:val="36"/>
          <w:lang w:eastAsia="nl-NL"/>
        </w:rPr>
      </w:pPr>
    </w:p>
    <w:p w14:paraId="0582E667" w14:textId="77777777" w:rsidR="00A54C41" w:rsidRDefault="00A54C4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0409C2CD" w:rsidR="00266D7B" w:rsidRDefault="003A7CC2" w:rsidP="00DA598B">
      <w:pPr>
        <w:spacing w:after="0" w:line="36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Waterstof tanken kan over twee jaar</w:t>
      </w:r>
    </w:p>
    <w:p w14:paraId="138754D7" w14:textId="2AD73029" w:rsidR="001960AF" w:rsidRPr="007C68AF" w:rsidRDefault="0086147A" w:rsidP="00DA598B">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Pr="00CA6BCB">
        <w:rPr>
          <w:rFonts w:ascii="Arial" w:eastAsia="Times New Roman" w:hAnsi="Arial" w:cs="Arial"/>
          <w:bCs/>
          <w:color w:val="000000"/>
          <w:kern w:val="36"/>
          <w:lang w:eastAsia="nl-NL"/>
        </w:rPr>
        <w:tab/>
      </w:r>
      <w:r w:rsidR="003A7CC2">
        <w:rPr>
          <w:rFonts w:ascii="Arial" w:eastAsia="Times New Roman" w:hAnsi="Arial" w:cs="Arial"/>
          <w:bCs/>
          <w:color w:val="000000"/>
          <w:kern w:val="36"/>
          <w:lang w:eastAsia="nl-NL"/>
        </w:rPr>
        <w:t>4,0 kg H</w:t>
      </w:r>
      <w:r w:rsidR="003A7CC2">
        <w:rPr>
          <w:rFonts w:ascii="Arial" w:eastAsia="Times New Roman" w:hAnsi="Arial" w:cs="Arial"/>
          <w:bCs/>
          <w:color w:val="000000"/>
          <w:kern w:val="36"/>
          <w:vertAlign w:val="subscript"/>
          <w:lang w:eastAsia="nl-NL"/>
        </w:rPr>
        <w:t>2</w:t>
      </w:r>
      <w:r w:rsidR="003A7CC2">
        <w:rPr>
          <w:rFonts w:ascii="Arial" w:eastAsia="Times New Roman" w:hAnsi="Arial" w:cs="Arial"/>
          <w:bCs/>
          <w:color w:val="000000"/>
          <w:kern w:val="36"/>
          <w:lang w:eastAsia="nl-NL"/>
        </w:rPr>
        <w:t xml:space="preserve"> = 4,0·10</w:t>
      </w:r>
      <w:r w:rsidR="003A7CC2">
        <w:rPr>
          <w:rFonts w:ascii="Arial" w:eastAsia="Times New Roman" w:hAnsi="Arial" w:cs="Arial"/>
          <w:bCs/>
          <w:color w:val="000000"/>
          <w:kern w:val="36"/>
          <w:vertAlign w:val="superscript"/>
          <w:lang w:eastAsia="nl-NL"/>
        </w:rPr>
        <w:t>3</w:t>
      </w:r>
      <w:r w:rsidR="003A7CC2">
        <w:rPr>
          <w:rFonts w:ascii="Arial" w:eastAsia="Times New Roman" w:hAnsi="Arial" w:cs="Arial"/>
          <w:bCs/>
          <w:color w:val="000000"/>
          <w:kern w:val="36"/>
          <w:lang w:eastAsia="nl-NL"/>
        </w:rPr>
        <w:t xml:space="preserve"> g. De dichtheid van gasvormig waterstof is 0,090 kg m</w:t>
      </w:r>
      <w:r w:rsidR="003A7CC2">
        <w:rPr>
          <w:rFonts w:ascii="Arial" w:eastAsia="Times New Roman" w:hAnsi="Arial" w:cs="Arial"/>
          <w:bCs/>
          <w:color w:val="000000"/>
          <w:kern w:val="36"/>
          <w:vertAlign w:val="superscript"/>
          <w:lang w:eastAsia="nl-NL"/>
        </w:rPr>
        <w:sym w:font="Symbol" w:char="F02D"/>
      </w:r>
      <w:r w:rsidR="003A7CC2">
        <w:rPr>
          <w:rFonts w:ascii="Arial" w:eastAsia="Times New Roman" w:hAnsi="Arial" w:cs="Arial"/>
          <w:bCs/>
          <w:color w:val="000000"/>
          <w:kern w:val="36"/>
          <w:vertAlign w:val="superscript"/>
          <w:lang w:eastAsia="nl-NL"/>
        </w:rPr>
        <w:t>3</w:t>
      </w:r>
      <w:r w:rsidR="00812C50">
        <w:rPr>
          <w:rFonts w:ascii="Arial" w:eastAsia="Times New Roman" w:hAnsi="Arial" w:cs="Arial"/>
          <w:bCs/>
          <w:color w:val="000000"/>
          <w:kern w:val="36"/>
          <w:vertAlign w:val="superscript"/>
          <w:lang w:eastAsia="nl-NL"/>
        </w:rPr>
        <w:t xml:space="preserve"> </w:t>
      </w:r>
      <w:r w:rsidR="00812C50">
        <w:rPr>
          <w:rFonts w:ascii="Arial" w:eastAsia="Times New Roman" w:hAnsi="Arial" w:cs="Arial"/>
          <w:bCs/>
          <w:color w:val="000000"/>
          <w:kern w:val="36"/>
          <w:lang w:eastAsia="nl-NL"/>
        </w:rPr>
        <w:t>= 9,0·</w:t>
      </w:r>
      <w:bookmarkStart w:id="3" w:name="_Hlk85707159"/>
      <w:r w:rsidR="00812C50">
        <w:rPr>
          <w:rFonts w:ascii="Arial" w:eastAsia="Times New Roman" w:hAnsi="Arial" w:cs="Arial"/>
          <w:bCs/>
          <w:color w:val="000000"/>
          <w:kern w:val="36"/>
          <w:lang w:eastAsia="nl-NL"/>
        </w:rPr>
        <w:t>10</w:t>
      </w:r>
      <w:r w:rsidR="00812C50">
        <w:rPr>
          <w:rFonts w:ascii="Arial" w:eastAsia="Times New Roman" w:hAnsi="Arial" w:cs="Arial"/>
          <w:bCs/>
          <w:color w:val="000000"/>
          <w:kern w:val="36"/>
          <w:vertAlign w:val="superscript"/>
          <w:lang w:eastAsia="nl-NL"/>
        </w:rPr>
        <w:sym w:font="Symbol" w:char="F02D"/>
      </w:r>
      <w:r w:rsidR="00812C50">
        <w:rPr>
          <w:rFonts w:ascii="Arial" w:eastAsia="Times New Roman" w:hAnsi="Arial" w:cs="Arial"/>
          <w:bCs/>
          <w:color w:val="000000"/>
          <w:kern w:val="36"/>
          <w:vertAlign w:val="superscript"/>
          <w:lang w:eastAsia="nl-NL"/>
        </w:rPr>
        <w:t>2</w:t>
      </w:r>
      <w:r w:rsidR="00812C50">
        <w:rPr>
          <w:rFonts w:ascii="Arial" w:eastAsia="Times New Roman" w:hAnsi="Arial" w:cs="Arial"/>
          <w:bCs/>
          <w:color w:val="000000"/>
          <w:kern w:val="36"/>
          <w:lang w:eastAsia="nl-NL"/>
        </w:rPr>
        <w:t xml:space="preserve"> g dm</w:t>
      </w:r>
      <w:r w:rsidR="00812C50">
        <w:rPr>
          <w:rFonts w:ascii="Arial" w:eastAsia="Times New Roman" w:hAnsi="Arial" w:cs="Arial"/>
          <w:bCs/>
          <w:color w:val="000000"/>
          <w:kern w:val="36"/>
          <w:vertAlign w:val="superscript"/>
          <w:lang w:eastAsia="nl-NL"/>
        </w:rPr>
        <w:sym w:font="Symbol" w:char="F02D"/>
      </w:r>
      <w:r w:rsidR="00812C50">
        <w:rPr>
          <w:rFonts w:ascii="Arial" w:eastAsia="Times New Roman" w:hAnsi="Arial" w:cs="Arial"/>
          <w:bCs/>
          <w:color w:val="000000"/>
          <w:kern w:val="36"/>
          <w:vertAlign w:val="superscript"/>
          <w:lang w:eastAsia="nl-NL"/>
        </w:rPr>
        <w:t>3</w:t>
      </w:r>
      <w:r w:rsidR="00812C50">
        <w:rPr>
          <w:rFonts w:ascii="Arial" w:eastAsia="Times New Roman" w:hAnsi="Arial" w:cs="Arial"/>
          <w:bCs/>
          <w:color w:val="000000"/>
          <w:kern w:val="36"/>
          <w:lang w:eastAsia="nl-NL"/>
        </w:rPr>
        <w:t xml:space="preserve"> </w:t>
      </w:r>
      <w:bookmarkEnd w:id="3"/>
      <w:r w:rsidR="00812C50">
        <w:rPr>
          <w:rFonts w:ascii="Arial" w:eastAsia="Times New Roman" w:hAnsi="Arial" w:cs="Arial"/>
          <w:bCs/>
          <w:color w:val="000000"/>
          <w:kern w:val="36"/>
          <w:lang w:eastAsia="nl-NL"/>
        </w:rPr>
        <w:t>dus 4,0·10</w:t>
      </w:r>
      <w:r w:rsidR="00812C50">
        <w:rPr>
          <w:rFonts w:ascii="Arial" w:eastAsia="Times New Roman" w:hAnsi="Arial" w:cs="Arial"/>
          <w:bCs/>
          <w:color w:val="000000"/>
          <w:kern w:val="36"/>
          <w:vertAlign w:val="superscript"/>
          <w:lang w:eastAsia="nl-NL"/>
        </w:rPr>
        <w:t>3</w:t>
      </w:r>
      <w:r w:rsidR="00812C50">
        <w:rPr>
          <w:rFonts w:ascii="Arial" w:eastAsia="Times New Roman" w:hAnsi="Arial" w:cs="Arial"/>
          <w:bCs/>
          <w:color w:val="000000"/>
          <w:kern w:val="36"/>
          <w:lang w:eastAsia="nl-NL"/>
        </w:rPr>
        <w:t xml:space="preserve"> g = 4,0·10</w:t>
      </w:r>
      <w:r w:rsidR="00812C50">
        <w:rPr>
          <w:rFonts w:ascii="Arial" w:eastAsia="Times New Roman" w:hAnsi="Arial" w:cs="Arial"/>
          <w:bCs/>
          <w:color w:val="000000"/>
          <w:kern w:val="36"/>
          <w:vertAlign w:val="superscript"/>
          <w:lang w:eastAsia="nl-NL"/>
        </w:rPr>
        <w:t>3</w:t>
      </w:r>
      <w:r w:rsidR="00812C50">
        <w:rPr>
          <w:rFonts w:ascii="Arial" w:eastAsia="Times New Roman" w:hAnsi="Arial" w:cs="Arial"/>
          <w:bCs/>
          <w:color w:val="000000"/>
          <w:kern w:val="36"/>
          <w:lang w:eastAsia="nl-NL"/>
        </w:rPr>
        <w:t xml:space="preserve"> / 9,0</w:t>
      </w:r>
      <w:r w:rsidR="00DA598B">
        <w:rPr>
          <w:rFonts w:ascii="Arial" w:eastAsia="Times New Roman" w:hAnsi="Arial" w:cs="Arial"/>
          <w:bCs/>
          <w:color w:val="000000"/>
          <w:kern w:val="36"/>
          <w:lang w:eastAsia="nl-NL"/>
        </w:rPr>
        <w:t>·10</w:t>
      </w:r>
      <w:r w:rsidR="00DA598B">
        <w:rPr>
          <w:rFonts w:ascii="Arial" w:eastAsia="Times New Roman" w:hAnsi="Arial" w:cs="Arial"/>
          <w:bCs/>
          <w:color w:val="000000"/>
          <w:kern w:val="36"/>
          <w:vertAlign w:val="superscript"/>
          <w:lang w:eastAsia="nl-NL"/>
        </w:rPr>
        <w:sym w:font="Symbol" w:char="F02D"/>
      </w:r>
      <w:r w:rsidR="00DA598B">
        <w:rPr>
          <w:rFonts w:ascii="Arial" w:eastAsia="Times New Roman" w:hAnsi="Arial" w:cs="Arial"/>
          <w:bCs/>
          <w:color w:val="000000"/>
          <w:kern w:val="36"/>
          <w:vertAlign w:val="superscript"/>
          <w:lang w:eastAsia="nl-NL"/>
        </w:rPr>
        <w:t>2</w:t>
      </w:r>
      <w:r w:rsidR="00DA598B">
        <w:rPr>
          <w:rFonts w:ascii="Arial" w:eastAsia="Times New Roman" w:hAnsi="Arial" w:cs="Arial"/>
          <w:bCs/>
          <w:color w:val="000000"/>
          <w:kern w:val="36"/>
          <w:lang w:eastAsia="nl-NL"/>
        </w:rPr>
        <w:t xml:space="preserve"> g dm</w:t>
      </w:r>
      <w:r w:rsidR="00DA598B">
        <w:rPr>
          <w:rFonts w:ascii="Arial" w:eastAsia="Times New Roman" w:hAnsi="Arial" w:cs="Arial"/>
          <w:bCs/>
          <w:color w:val="000000"/>
          <w:kern w:val="36"/>
          <w:vertAlign w:val="superscript"/>
          <w:lang w:eastAsia="nl-NL"/>
        </w:rPr>
        <w:sym w:font="Symbol" w:char="F02D"/>
      </w:r>
      <w:r w:rsidR="00DA598B">
        <w:rPr>
          <w:rFonts w:ascii="Arial" w:eastAsia="Times New Roman" w:hAnsi="Arial" w:cs="Arial"/>
          <w:bCs/>
          <w:color w:val="000000"/>
          <w:kern w:val="36"/>
          <w:vertAlign w:val="superscript"/>
          <w:lang w:eastAsia="nl-NL"/>
        </w:rPr>
        <w:t>3</w:t>
      </w:r>
      <w:r w:rsidR="00DA598B">
        <w:rPr>
          <w:rFonts w:ascii="Arial" w:eastAsia="Times New Roman" w:hAnsi="Arial" w:cs="Arial"/>
          <w:bCs/>
          <w:color w:val="000000"/>
          <w:kern w:val="36"/>
          <w:lang w:eastAsia="nl-NL"/>
        </w:rPr>
        <w:t xml:space="preserve"> = </w:t>
      </w:r>
      <w:r w:rsidR="007C68AF">
        <w:rPr>
          <w:rFonts w:ascii="Arial" w:eastAsia="Times New Roman" w:hAnsi="Arial" w:cs="Arial"/>
          <w:bCs/>
          <w:color w:val="000000"/>
          <w:kern w:val="36"/>
          <w:lang w:eastAsia="nl-NL"/>
        </w:rPr>
        <w:t>4,4·10</w:t>
      </w:r>
      <w:r w:rsidR="007C68AF">
        <w:rPr>
          <w:rFonts w:ascii="Arial" w:eastAsia="Times New Roman" w:hAnsi="Arial" w:cs="Arial"/>
          <w:bCs/>
          <w:color w:val="000000"/>
          <w:kern w:val="36"/>
          <w:vertAlign w:val="superscript"/>
          <w:lang w:eastAsia="nl-NL"/>
        </w:rPr>
        <w:t>4</w:t>
      </w:r>
      <w:r w:rsidR="007C68AF">
        <w:rPr>
          <w:rFonts w:ascii="Arial" w:eastAsia="Times New Roman" w:hAnsi="Arial" w:cs="Arial"/>
          <w:bCs/>
          <w:color w:val="000000"/>
          <w:kern w:val="36"/>
          <w:lang w:eastAsia="nl-NL"/>
        </w:rPr>
        <w:t xml:space="preserve"> dm</w:t>
      </w:r>
      <w:r w:rsidR="007C68AF">
        <w:rPr>
          <w:rFonts w:ascii="Arial" w:eastAsia="Times New Roman" w:hAnsi="Arial" w:cs="Arial"/>
          <w:bCs/>
          <w:color w:val="000000"/>
          <w:kern w:val="36"/>
          <w:vertAlign w:val="superscript"/>
          <w:lang w:eastAsia="nl-NL"/>
        </w:rPr>
        <w:t>3</w:t>
      </w:r>
      <w:r w:rsidR="007C68AF">
        <w:rPr>
          <w:rFonts w:ascii="Arial" w:eastAsia="Times New Roman" w:hAnsi="Arial" w:cs="Arial"/>
          <w:bCs/>
          <w:color w:val="000000"/>
          <w:kern w:val="36"/>
          <w:lang w:eastAsia="nl-NL"/>
        </w:rPr>
        <w:t>.</w:t>
      </w:r>
    </w:p>
    <w:p w14:paraId="2CA1DB91" w14:textId="0C47438C" w:rsidR="00DA598B" w:rsidRPr="00DA598B" w:rsidRDefault="003A7CC2" w:rsidP="007C68AF">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DA598B">
        <w:rPr>
          <w:rFonts w:ascii="Arial" w:eastAsia="Times New Roman" w:hAnsi="Arial" w:cs="Arial"/>
          <w:bCs/>
          <w:color w:val="000000"/>
          <w:kern w:val="36"/>
          <w:lang w:eastAsia="nl-NL"/>
        </w:rPr>
        <w:t>4,0 kg vloeibaar gemaakt waterstof met een dichtheid van 0,0678 kg dm</w:t>
      </w:r>
      <w:r w:rsidR="00DA598B">
        <w:rPr>
          <w:rFonts w:ascii="Arial" w:eastAsia="Times New Roman" w:hAnsi="Arial" w:cs="Arial"/>
          <w:bCs/>
          <w:color w:val="000000"/>
          <w:kern w:val="36"/>
          <w:vertAlign w:val="superscript"/>
          <w:lang w:eastAsia="nl-NL"/>
        </w:rPr>
        <w:sym w:font="Symbol" w:char="F02D"/>
      </w:r>
      <w:r w:rsidR="00DA598B">
        <w:rPr>
          <w:rFonts w:ascii="Arial" w:eastAsia="Times New Roman" w:hAnsi="Arial" w:cs="Arial"/>
          <w:bCs/>
          <w:color w:val="000000"/>
          <w:kern w:val="36"/>
          <w:vertAlign w:val="superscript"/>
          <w:lang w:eastAsia="nl-NL"/>
        </w:rPr>
        <w:t>3</w:t>
      </w:r>
      <w:r w:rsidR="00DA598B">
        <w:rPr>
          <w:rFonts w:ascii="Arial" w:eastAsia="Times New Roman" w:hAnsi="Arial" w:cs="Arial"/>
          <w:bCs/>
          <w:color w:val="000000"/>
          <w:kern w:val="36"/>
          <w:lang w:eastAsia="nl-NL"/>
        </w:rPr>
        <w:t xml:space="preserve"> heeft een volume van 4,0 kg / 0,0678 kg dm</w:t>
      </w:r>
      <w:r w:rsidR="00DA598B">
        <w:rPr>
          <w:rFonts w:ascii="Arial" w:eastAsia="Times New Roman" w:hAnsi="Arial" w:cs="Arial"/>
          <w:bCs/>
          <w:color w:val="000000"/>
          <w:kern w:val="36"/>
          <w:vertAlign w:val="superscript"/>
          <w:lang w:eastAsia="nl-NL"/>
        </w:rPr>
        <w:sym w:font="Symbol" w:char="F02D"/>
      </w:r>
      <w:r w:rsidR="00DA598B">
        <w:rPr>
          <w:rFonts w:ascii="Arial" w:eastAsia="Times New Roman" w:hAnsi="Arial" w:cs="Arial"/>
          <w:bCs/>
          <w:color w:val="000000"/>
          <w:kern w:val="36"/>
          <w:vertAlign w:val="superscript"/>
          <w:lang w:eastAsia="nl-NL"/>
        </w:rPr>
        <w:t>3</w:t>
      </w:r>
      <w:r w:rsidR="00DA598B">
        <w:rPr>
          <w:rFonts w:ascii="Arial" w:eastAsia="Times New Roman" w:hAnsi="Arial" w:cs="Arial"/>
          <w:bCs/>
          <w:color w:val="000000"/>
          <w:kern w:val="36"/>
          <w:lang w:eastAsia="nl-NL"/>
        </w:rPr>
        <w:t xml:space="preserve"> = 59 dm</w:t>
      </w:r>
      <w:r w:rsidR="00DA598B">
        <w:rPr>
          <w:rFonts w:ascii="Arial" w:eastAsia="Times New Roman" w:hAnsi="Arial" w:cs="Arial"/>
          <w:bCs/>
          <w:color w:val="000000"/>
          <w:kern w:val="36"/>
          <w:vertAlign w:val="superscript"/>
          <w:lang w:eastAsia="nl-NL"/>
        </w:rPr>
        <w:t>3</w:t>
      </w:r>
      <w:r w:rsidR="00DA598B">
        <w:rPr>
          <w:rFonts w:ascii="Arial" w:eastAsia="Times New Roman" w:hAnsi="Arial" w:cs="Arial"/>
          <w:bCs/>
          <w:color w:val="000000"/>
          <w:kern w:val="36"/>
          <w:lang w:eastAsia="nl-NL"/>
        </w:rPr>
        <w:t xml:space="preserve">. </w:t>
      </w:r>
    </w:p>
    <w:p w14:paraId="12531982" w14:textId="60F7A739" w:rsidR="001960AF" w:rsidRDefault="003A7CC2"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1960AF">
        <w:rPr>
          <w:rFonts w:ascii="Arial" w:eastAsia="Times New Roman" w:hAnsi="Arial" w:cs="Arial"/>
          <w:bCs/>
          <w:color w:val="000000"/>
          <w:kern w:val="36"/>
          <w:lang w:eastAsia="nl-NL"/>
        </w:rPr>
        <w:tab/>
      </w:r>
      <w:bookmarkStart w:id="4" w:name="_Hlk62036048"/>
      <w:r w:rsidR="007C68AF">
        <w:rPr>
          <w:rFonts w:ascii="Arial" w:eastAsia="Times New Roman" w:hAnsi="Arial" w:cs="Arial"/>
          <w:bCs/>
          <w:color w:val="000000"/>
          <w:kern w:val="36"/>
          <w:lang w:eastAsia="nl-NL"/>
        </w:rPr>
        <w:t>Het condensatiepunt ligt bij 20,4 K dus dan zou je heel sterk moeten koelen.</w:t>
      </w:r>
    </w:p>
    <w:p w14:paraId="2054A295" w14:textId="22ADD26C" w:rsidR="001960AF" w:rsidRPr="007C68AF" w:rsidRDefault="003A7CC2"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960AF">
        <w:rPr>
          <w:rFonts w:ascii="Arial" w:eastAsia="Times New Roman" w:hAnsi="Arial" w:cs="Arial"/>
          <w:bCs/>
          <w:color w:val="000000"/>
          <w:kern w:val="36"/>
          <w:lang w:eastAsia="nl-NL"/>
        </w:rPr>
        <w:tab/>
      </w:r>
      <w:bookmarkStart w:id="5" w:name="_Hlk85707878"/>
      <w:r w:rsidR="007C68AF">
        <w:rPr>
          <w:rFonts w:ascii="Arial" w:eastAsia="Times New Roman" w:hAnsi="Arial" w:cs="Arial"/>
          <w:bCs/>
          <w:color w:val="000000"/>
          <w:kern w:val="36"/>
          <w:lang w:eastAsia="nl-NL"/>
        </w:rPr>
        <w:t>2 H</w:t>
      </w:r>
      <w:r w:rsidR="007C68AF">
        <w:rPr>
          <w:rFonts w:ascii="Arial" w:eastAsia="Times New Roman" w:hAnsi="Arial" w:cs="Arial"/>
          <w:bCs/>
          <w:color w:val="000000"/>
          <w:kern w:val="36"/>
          <w:vertAlign w:val="subscript"/>
          <w:lang w:eastAsia="nl-NL"/>
        </w:rPr>
        <w:t>2</w:t>
      </w:r>
      <w:r w:rsidR="007C68AF">
        <w:rPr>
          <w:rFonts w:ascii="Arial" w:eastAsia="Times New Roman" w:hAnsi="Arial" w:cs="Arial"/>
          <w:bCs/>
          <w:color w:val="000000"/>
          <w:kern w:val="36"/>
          <w:lang w:eastAsia="nl-NL"/>
        </w:rPr>
        <w:t xml:space="preserve">O </w:t>
      </w:r>
      <w:r w:rsidR="007C68AF">
        <w:rPr>
          <w:rFonts w:ascii="Arial" w:eastAsia="Times New Roman" w:hAnsi="Arial" w:cs="Arial"/>
          <w:bCs/>
          <w:color w:val="000000"/>
          <w:kern w:val="36"/>
          <w:lang w:eastAsia="nl-NL"/>
        </w:rPr>
        <w:sym w:font="Symbol" w:char="F0AE"/>
      </w:r>
      <w:r w:rsidR="007C68AF">
        <w:rPr>
          <w:rFonts w:ascii="Arial" w:eastAsia="Times New Roman" w:hAnsi="Arial" w:cs="Arial"/>
          <w:bCs/>
          <w:color w:val="000000"/>
          <w:kern w:val="36"/>
          <w:lang w:eastAsia="nl-NL"/>
        </w:rPr>
        <w:t xml:space="preserve"> 2 H</w:t>
      </w:r>
      <w:r w:rsidR="007C68AF">
        <w:rPr>
          <w:rFonts w:ascii="Arial" w:eastAsia="Times New Roman" w:hAnsi="Arial" w:cs="Arial"/>
          <w:bCs/>
          <w:color w:val="000000"/>
          <w:kern w:val="36"/>
          <w:vertAlign w:val="subscript"/>
          <w:lang w:eastAsia="nl-NL"/>
        </w:rPr>
        <w:t>2</w:t>
      </w:r>
      <w:r w:rsidR="007C68AF">
        <w:rPr>
          <w:rFonts w:ascii="Arial" w:eastAsia="Times New Roman" w:hAnsi="Arial" w:cs="Arial"/>
          <w:bCs/>
          <w:color w:val="000000"/>
          <w:kern w:val="36"/>
          <w:lang w:eastAsia="nl-NL"/>
        </w:rPr>
        <w:t xml:space="preserve"> + O</w:t>
      </w:r>
      <w:r w:rsidR="007C68AF">
        <w:rPr>
          <w:rFonts w:ascii="Arial" w:eastAsia="Times New Roman" w:hAnsi="Arial" w:cs="Arial"/>
          <w:bCs/>
          <w:color w:val="000000"/>
          <w:kern w:val="36"/>
          <w:vertAlign w:val="subscript"/>
          <w:lang w:eastAsia="nl-NL"/>
        </w:rPr>
        <w:t>2</w:t>
      </w:r>
    </w:p>
    <w:bookmarkEnd w:id="5"/>
    <w:p w14:paraId="1809798B" w14:textId="2BA305BC" w:rsidR="001960AF" w:rsidRDefault="001960AF" w:rsidP="00DA598B">
      <w:pPr>
        <w:spacing w:after="0" w:line="360" w:lineRule="auto"/>
        <w:ind w:left="708" w:hanging="708"/>
        <w:outlineLvl w:val="0"/>
        <w:rPr>
          <w:rFonts w:ascii="Arial" w:eastAsia="Times New Roman" w:hAnsi="Arial" w:cs="Arial"/>
          <w:bCs/>
          <w:color w:val="000000"/>
          <w:kern w:val="36"/>
          <w:lang w:eastAsia="nl-NL"/>
        </w:rPr>
      </w:pPr>
      <w:r w:rsidRPr="001960AF">
        <w:rPr>
          <w:rFonts w:ascii="Arial" w:eastAsia="Times New Roman" w:hAnsi="Arial" w:cs="Arial"/>
          <w:bCs/>
          <w:color w:val="000000"/>
          <w:kern w:val="36"/>
          <w:lang w:eastAsia="nl-NL"/>
        </w:rPr>
        <w:t>5</w:t>
      </w:r>
      <w:r w:rsidRPr="001960AF">
        <w:rPr>
          <w:rFonts w:ascii="Arial" w:eastAsia="Times New Roman" w:hAnsi="Arial" w:cs="Arial"/>
          <w:bCs/>
          <w:color w:val="000000"/>
          <w:kern w:val="36"/>
          <w:lang w:eastAsia="nl-NL"/>
        </w:rPr>
        <w:tab/>
      </w:r>
      <w:bookmarkEnd w:id="4"/>
      <w:r w:rsidR="007C68AF">
        <w:rPr>
          <w:rFonts w:ascii="Arial" w:eastAsia="Times New Roman" w:hAnsi="Arial" w:cs="Arial"/>
          <w:bCs/>
          <w:color w:val="000000"/>
          <w:kern w:val="36"/>
          <w:lang w:eastAsia="nl-NL"/>
        </w:rPr>
        <w:t>Elektrische energie wordt omgezet in chemische energie.</w:t>
      </w:r>
    </w:p>
    <w:p w14:paraId="051E6EDB" w14:textId="674E4941" w:rsidR="007C68AF" w:rsidRDefault="007C68AF"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4,0 kg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4,0·10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g = 4,0·10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2,016 = 2,0·10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mol. Dus dan ook 2,0·10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mol water ontleed, dus nodig 2,0·10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w:t>
      </w:r>
      <w:r w:rsidR="002D39AA">
        <w:rPr>
          <w:rFonts w:ascii="Arial" w:eastAsia="Times New Roman" w:hAnsi="Arial" w:cs="Arial"/>
          <w:bCs/>
          <w:color w:val="000000"/>
          <w:kern w:val="36"/>
          <w:lang w:eastAsia="nl-NL"/>
        </w:rPr>
        <w:t>5,7·10</w:t>
      </w:r>
      <w:r w:rsidR="002D39AA">
        <w:rPr>
          <w:rFonts w:ascii="Arial" w:eastAsia="Times New Roman" w:hAnsi="Arial" w:cs="Arial"/>
          <w:bCs/>
          <w:color w:val="000000"/>
          <w:kern w:val="36"/>
          <w:vertAlign w:val="superscript"/>
          <w:lang w:eastAsia="nl-NL"/>
        </w:rPr>
        <w:t>8</w:t>
      </w:r>
      <w:r w:rsidR="002D39AA">
        <w:rPr>
          <w:rFonts w:ascii="Arial" w:eastAsia="Times New Roman" w:hAnsi="Arial" w:cs="Arial"/>
          <w:bCs/>
          <w:color w:val="000000"/>
          <w:kern w:val="36"/>
          <w:lang w:eastAsia="nl-NL"/>
        </w:rPr>
        <w:t xml:space="preserve"> J.</w:t>
      </w:r>
    </w:p>
    <w:p w14:paraId="415D2226" w14:textId="7F7D730F" w:rsidR="002D39AA" w:rsidRDefault="002D39AA"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Er treedt altijd nog warmteverlies op naar de omgeving.</w:t>
      </w:r>
    </w:p>
    <w:p w14:paraId="0AB4133E" w14:textId="5C89C2D8" w:rsidR="002D39AA" w:rsidRDefault="002D39AA" w:rsidP="00DA598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Chemische energie wordt omgezet in elektrische energie.</w:t>
      </w:r>
    </w:p>
    <w:p w14:paraId="69716F82" w14:textId="016E4D02" w:rsidR="002D39AA" w:rsidRPr="007C68AF" w:rsidRDefault="002D39AA" w:rsidP="002D39A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2C04CDF5" w14:textId="41A6AC7B" w:rsidR="002D39AA" w:rsidRDefault="002D39AA" w:rsidP="00DA598B">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10</w:t>
      </w:r>
      <w:r>
        <w:rPr>
          <w:rFonts w:ascii="Arial" w:eastAsia="Times New Roman" w:hAnsi="Arial" w:cs="Arial"/>
          <w:bCs/>
          <w:noProof/>
          <w:color w:val="000000"/>
          <w:kern w:val="36"/>
          <w:lang w:eastAsia="nl-NL"/>
        </w:rPr>
        <w:tab/>
      </w:r>
      <w:r w:rsidR="00333FE7">
        <w:rPr>
          <w:rFonts w:ascii="Arial" w:eastAsia="Times New Roman" w:hAnsi="Arial" w:cs="Arial"/>
          <w:bCs/>
          <w:noProof/>
          <w:color w:val="000000"/>
          <w:kern w:val="36"/>
          <w:lang w:eastAsia="nl-NL"/>
        </w:rPr>
        <w:t>Duurzame energie is e</w:t>
      </w:r>
      <w:r>
        <w:rPr>
          <w:rFonts w:ascii="Arial" w:eastAsia="Times New Roman" w:hAnsi="Arial" w:cs="Arial"/>
          <w:bCs/>
          <w:noProof/>
          <w:color w:val="000000"/>
          <w:kern w:val="36"/>
          <w:lang w:eastAsia="nl-NL"/>
        </w:rPr>
        <w:t>nergie die op korte termijn weer door de natuur gemaakt kan worden.</w:t>
      </w:r>
    </w:p>
    <w:p w14:paraId="6C2A2D0A" w14:textId="27CF8F54" w:rsidR="002D39AA" w:rsidRDefault="002D39AA" w:rsidP="00DA598B">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11</w:t>
      </w:r>
      <w:r>
        <w:rPr>
          <w:rFonts w:ascii="Arial" w:eastAsia="Times New Roman" w:hAnsi="Arial" w:cs="Arial"/>
          <w:bCs/>
          <w:noProof/>
          <w:color w:val="000000"/>
          <w:kern w:val="36"/>
          <w:lang w:eastAsia="nl-NL"/>
        </w:rPr>
        <w:tab/>
        <w:t>Water wordt door elektrolyse omgezet in waterstof, terwijl in de brandstofcel waterstof weer omgezet wordt in water.</w:t>
      </w:r>
    </w:p>
    <w:p w14:paraId="60BA4CBA" w14:textId="030F3ACD" w:rsidR="002D39AA" w:rsidRDefault="002D39AA" w:rsidP="00DA598B">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12</w:t>
      </w:r>
      <w:r>
        <w:rPr>
          <w:rFonts w:ascii="Arial" w:eastAsia="Times New Roman" w:hAnsi="Arial" w:cs="Arial"/>
          <w:bCs/>
          <w:noProof/>
          <w:color w:val="000000"/>
          <w:kern w:val="36"/>
          <w:lang w:eastAsia="nl-NL"/>
        </w:rPr>
        <w:tab/>
        <w:t>Elektrische energie wordt opgeslagen in een accu.</w:t>
      </w:r>
    </w:p>
    <w:p w14:paraId="7A4F8DAE" w14:textId="5A29D93E" w:rsidR="002D39AA" w:rsidRDefault="002D39AA" w:rsidP="00DA598B">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13</w:t>
      </w:r>
      <w:r>
        <w:rPr>
          <w:rFonts w:ascii="Arial" w:eastAsia="Times New Roman" w:hAnsi="Arial" w:cs="Arial"/>
          <w:bCs/>
          <w:noProof/>
          <w:color w:val="000000"/>
          <w:kern w:val="36"/>
          <w:lang w:eastAsia="nl-NL"/>
        </w:rPr>
        <w:tab/>
        <w:t>Zonlicht of windenergie wordt omgezet in elektrische energie die wordt opgeslagen in een accu. De elektrische enrgie wordt in de auto omgezet in bewegingsenergie.</w:t>
      </w:r>
    </w:p>
    <w:p w14:paraId="128004D4" w14:textId="5AAC11CE" w:rsidR="002D39AA" w:rsidRPr="002D39AA" w:rsidRDefault="002D39AA" w:rsidP="00DA598B">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14</w:t>
      </w:r>
      <w:r>
        <w:rPr>
          <w:rFonts w:ascii="Arial" w:eastAsia="Times New Roman" w:hAnsi="Arial" w:cs="Arial"/>
          <w:bCs/>
          <w:noProof/>
          <w:color w:val="000000"/>
          <w:kern w:val="36"/>
          <w:lang w:eastAsia="nl-NL"/>
        </w:rPr>
        <w:tab/>
      </w:r>
      <w:r w:rsidR="00A54C41">
        <w:rPr>
          <w:rFonts w:ascii="Arial" w:eastAsia="Times New Roman" w:hAnsi="Arial" w:cs="Arial"/>
          <w:bCs/>
          <w:noProof/>
          <w:color w:val="000000"/>
          <w:kern w:val="36"/>
          <w:lang w:eastAsia="nl-NL"/>
        </w:rPr>
        <w:t>Er wordt niet een stof zoals benzine getankt maar elektrische energie die opgeslagen wordt in een accu.</w:t>
      </w:r>
    </w:p>
    <w:p w14:paraId="0B0D7F62" w14:textId="77777777" w:rsidR="00931509" w:rsidRPr="001960AF" w:rsidRDefault="00931509" w:rsidP="00DA598B">
      <w:pPr>
        <w:spacing w:after="0" w:line="360" w:lineRule="auto"/>
        <w:ind w:left="708" w:hanging="708"/>
        <w:outlineLvl w:val="0"/>
        <w:rPr>
          <w:rFonts w:ascii="Arial" w:eastAsia="Times New Roman" w:hAnsi="Arial" w:cs="Arial"/>
          <w:bCs/>
          <w:noProof/>
          <w:color w:val="000000"/>
          <w:kern w:val="36"/>
          <w:lang w:eastAsia="nl-NL"/>
        </w:rPr>
      </w:pPr>
    </w:p>
    <w:p w14:paraId="52D366F9" w14:textId="77777777" w:rsidR="00EF087E" w:rsidRDefault="00EF087E">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28795C37" w:rsidR="00FC701B" w:rsidRDefault="00DC6E23" w:rsidP="00DA598B">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FC701B" w:rsidRPr="00FF53BD">
        <w:rPr>
          <w:rFonts w:ascii="Arial" w:eastAsia="Times New Roman" w:hAnsi="Arial" w:cs="Arial"/>
          <w:b/>
          <w:color w:val="000000"/>
          <w:kern w:val="36"/>
          <w:u w:val="single"/>
          <w:lang w:eastAsia="nl-NL"/>
        </w:rPr>
        <w:t xml:space="preserve">axonomie van </w:t>
      </w:r>
      <w:proofErr w:type="spellStart"/>
      <w:r w:rsidR="00FC701B" w:rsidRPr="00FF53BD">
        <w:rPr>
          <w:rFonts w:ascii="Arial" w:eastAsia="Times New Roman" w:hAnsi="Arial" w:cs="Arial"/>
          <w:b/>
          <w:color w:val="000000"/>
          <w:kern w:val="36"/>
          <w:u w:val="single"/>
          <w:lang w:eastAsia="nl-NL"/>
        </w:rPr>
        <w:t>Bloom</w:t>
      </w:r>
      <w:proofErr w:type="spellEnd"/>
      <w:r w:rsidR="00FC701B" w:rsidRPr="00FF53BD">
        <w:rPr>
          <w:rFonts w:ascii="Arial" w:eastAsia="Times New Roman" w:hAnsi="Arial" w:cs="Arial"/>
          <w:b/>
          <w:color w:val="000000"/>
          <w:kern w:val="36"/>
          <w:u w:val="single"/>
          <w:lang w:eastAsia="nl-NL"/>
        </w:rPr>
        <w:t xml:space="preserve"> en leerdoelen</w:t>
      </w:r>
    </w:p>
    <w:p w14:paraId="2EC49E1D" w14:textId="77777777" w:rsidR="00FC701B" w:rsidRPr="00FF53BD" w:rsidRDefault="00FC701B" w:rsidP="00DA598B">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5"/>
      </w:tblGrid>
      <w:tr w:rsidR="00FC701B" w:rsidRPr="00E75C81" w14:paraId="234F9E5C" w14:textId="77777777" w:rsidTr="00FC701B">
        <w:tc>
          <w:tcPr>
            <w:tcW w:w="828" w:type="dxa"/>
          </w:tcPr>
          <w:p w14:paraId="47F29B12" w14:textId="77777777" w:rsidR="00FC701B" w:rsidRPr="00E75C81" w:rsidRDefault="00FC701B" w:rsidP="00DA598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FC701B" w:rsidRPr="00E75C81" w:rsidRDefault="00FC701B" w:rsidP="00DA598B">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7F53F44F" w14:textId="76A28D57" w:rsidR="00FC701B" w:rsidRPr="00E75C81" w:rsidRDefault="00EF087E" w:rsidP="00DA598B">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5" w:type="dxa"/>
          </w:tcPr>
          <w:p w14:paraId="52D07CC6" w14:textId="77777777" w:rsidR="00FC701B" w:rsidRPr="00E75C81" w:rsidRDefault="00FC701B" w:rsidP="00DA598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C701B" w14:paraId="41FF6E6F" w14:textId="77777777" w:rsidTr="00FC701B">
        <w:tc>
          <w:tcPr>
            <w:tcW w:w="828" w:type="dxa"/>
          </w:tcPr>
          <w:p w14:paraId="407AEE83" w14:textId="77777777" w:rsidR="00FC701B" w:rsidRDefault="00FC701B" w:rsidP="00DA598B">
            <w:pPr>
              <w:spacing w:line="360" w:lineRule="auto"/>
              <w:jc w:val="center"/>
              <w:outlineLvl w:val="0"/>
              <w:rPr>
                <w:rFonts w:ascii="Arial" w:eastAsia="Times New Roman" w:hAnsi="Arial" w:cs="Arial"/>
                <w:bCs/>
                <w:color w:val="000000"/>
                <w:kern w:val="36"/>
                <w:lang w:eastAsia="nl-NL"/>
              </w:rPr>
            </w:pPr>
            <w:bookmarkStart w:id="6" w:name="_Hlk37662938"/>
            <w:bookmarkStart w:id="7" w:name="_Hlk85708463"/>
            <w:r>
              <w:rPr>
                <w:rFonts w:ascii="Arial" w:eastAsia="Times New Roman" w:hAnsi="Arial" w:cs="Arial"/>
                <w:bCs/>
                <w:color w:val="000000"/>
                <w:kern w:val="36"/>
                <w:lang w:eastAsia="nl-NL"/>
              </w:rPr>
              <w:t>1</w:t>
            </w:r>
          </w:p>
        </w:tc>
        <w:tc>
          <w:tcPr>
            <w:tcW w:w="901" w:type="dxa"/>
          </w:tcPr>
          <w:p w14:paraId="471CEF2E" w14:textId="7CC6D9A8" w:rsidR="00FC701B" w:rsidRDefault="0044036B"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E03612" w14:textId="46DB2AEF" w:rsidR="00FC701B" w:rsidRDefault="005D05C9"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E62D9">
              <w:rPr>
                <w:rFonts w:ascii="Arial" w:eastAsia="Times New Roman" w:hAnsi="Arial" w:cs="Arial"/>
                <w:bCs/>
                <w:color w:val="000000"/>
                <w:kern w:val="36"/>
                <w:lang w:eastAsia="nl-NL"/>
              </w:rPr>
              <w:t>H</w:t>
            </w:r>
          </w:p>
          <w:p w14:paraId="649DE985" w14:textId="3E298C99" w:rsidR="000C4FEE" w:rsidRDefault="003E62D9"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19147CAB" w14:textId="3233C905" w:rsidR="00A27DA6" w:rsidRDefault="005A48F8" w:rsidP="00DA598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met dichtheid.</w:t>
            </w:r>
          </w:p>
        </w:tc>
      </w:tr>
      <w:bookmarkEnd w:id="6"/>
      <w:tr w:rsidR="000C4FEE" w14:paraId="67459D0C" w14:textId="77777777" w:rsidTr="00FC701B">
        <w:tc>
          <w:tcPr>
            <w:tcW w:w="828" w:type="dxa"/>
          </w:tcPr>
          <w:p w14:paraId="7F3C68A5" w14:textId="77777777" w:rsidR="000C4FEE" w:rsidRDefault="000C4FEE"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1194D769" w:rsidR="000C4FEE" w:rsidRDefault="005A48F8"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EA35D92" w14:textId="015B0AC3" w:rsidR="000C4FEE" w:rsidRDefault="005A48F8"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515C89" w14:textId="2A74D064" w:rsidR="000C4FEE" w:rsidRDefault="005A48F8"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4157FB04" w14:textId="07B39299" w:rsidR="000C4FEE" w:rsidRDefault="005A48F8" w:rsidP="00DA598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met dichtheid.</w:t>
            </w:r>
          </w:p>
        </w:tc>
      </w:tr>
      <w:tr w:rsidR="000C4FEE" w14:paraId="461396F6" w14:textId="77777777" w:rsidTr="00FC701B">
        <w:tc>
          <w:tcPr>
            <w:tcW w:w="828" w:type="dxa"/>
          </w:tcPr>
          <w:p w14:paraId="74A6B1F8" w14:textId="77777777" w:rsidR="000C4FEE" w:rsidRDefault="000C4FEE" w:rsidP="00DA598B">
            <w:pPr>
              <w:spacing w:line="360" w:lineRule="auto"/>
              <w:jc w:val="center"/>
              <w:outlineLvl w:val="0"/>
              <w:rPr>
                <w:rFonts w:ascii="Arial" w:eastAsia="Times New Roman" w:hAnsi="Arial" w:cs="Arial"/>
                <w:bCs/>
                <w:color w:val="000000"/>
                <w:kern w:val="36"/>
                <w:lang w:eastAsia="nl-NL"/>
              </w:rPr>
            </w:pPr>
            <w:bookmarkStart w:id="8" w:name="_Hlk37060625"/>
            <w:r>
              <w:rPr>
                <w:rFonts w:ascii="Arial" w:eastAsia="Times New Roman" w:hAnsi="Arial" w:cs="Arial"/>
                <w:bCs/>
                <w:color w:val="000000"/>
                <w:kern w:val="36"/>
                <w:lang w:eastAsia="nl-NL"/>
              </w:rPr>
              <w:t>3</w:t>
            </w:r>
          </w:p>
        </w:tc>
        <w:tc>
          <w:tcPr>
            <w:tcW w:w="901" w:type="dxa"/>
          </w:tcPr>
          <w:p w14:paraId="3A06646A" w14:textId="4787BC0E" w:rsidR="000C4FEE" w:rsidRDefault="005A48F8"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91BFA04" w14:textId="59DBA441" w:rsidR="000C4FEE" w:rsidRDefault="005A48F8"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61F6F9" w14:textId="0553650A" w:rsidR="000C4FEE" w:rsidRDefault="005A48F8"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124D3">
              <w:rPr>
                <w:rFonts w:ascii="Arial" w:eastAsia="Times New Roman" w:hAnsi="Arial" w:cs="Arial"/>
                <w:bCs/>
                <w:color w:val="000000"/>
                <w:kern w:val="36"/>
                <w:lang w:eastAsia="nl-NL"/>
              </w:rPr>
              <w:t>V</w:t>
            </w:r>
          </w:p>
        </w:tc>
        <w:tc>
          <w:tcPr>
            <w:tcW w:w="5915" w:type="dxa"/>
          </w:tcPr>
          <w:p w14:paraId="184C66E1" w14:textId="21348AA5" w:rsidR="000C4FEE" w:rsidRDefault="005A48F8" w:rsidP="00DA598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0C4FEE" w14:paraId="09902C58" w14:textId="77777777" w:rsidTr="00FC701B">
        <w:tc>
          <w:tcPr>
            <w:tcW w:w="828" w:type="dxa"/>
          </w:tcPr>
          <w:p w14:paraId="7893314F" w14:textId="77777777" w:rsidR="000C4FEE" w:rsidRDefault="000C4FEE"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11E94EDC" w:rsidR="000C4FEE" w:rsidRDefault="000C4FEE"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4118ED8" w14:textId="3094DC33" w:rsidR="000C4FEE" w:rsidRDefault="005A48F8"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4EEF254" w14:textId="6F8AD057" w:rsidR="000C4FEE" w:rsidRDefault="005A48F8"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E62D9">
              <w:rPr>
                <w:rFonts w:ascii="Arial" w:eastAsia="Times New Roman" w:hAnsi="Arial" w:cs="Arial"/>
                <w:bCs/>
                <w:color w:val="000000"/>
                <w:kern w:val="36"/>
                <w:lang w:eastAsia="nl-NL"/>
              </w:rPr>
              <w:t>V</w:t>
            </w:r>
          </w:p>
        </w:tc>
        <w:tc>
          <w:tcPr>
            <w:tcW w:w="5915" w:type="dxa"/>
          </w:tcPr>
          <w:p w14:paraId="07EC2691" w14:textId="5F718628" w:rsidR="000C4FEE" w:rsidRDefault="005A48F8" w:rsidP="00DA598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E124D3" w14:paraId="3489D7DF" w14:textId="77777777" w:rsidTr="00FC701B">
        <w:tc>
          <w:tcPr>
            <w:tcW w:w="828" w:type="dxa"/>
          </w:tcPr>
          <w:p w14:paraId="7B01F120" w14:textId="77777777" w:rsidR="00E124D3" w:rsidRDefault="00E124D3"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49948A1E" w:rsidR="00E124D3" w:rsidRDefault="00E124D3"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F1A9472" w14:textId="2E423692" w:rsidR="00E124D3" w:rsidRDefault="00E124D3"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53BC5BA" w14:textId="135CB610" w:rsidR="00E124D3" w:rsidRDefault="00E124D3"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1DD5F7A3" w14:textId="3217B7AA" w:rsidR="00E124D3" w:rsidRDefault="005A48F8" w:rsidP="00DA598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welke energieomzetting er heeft plaatsgevonden.</w:t>
            </w:r>
          </w:p>
        </w:tc>
      </w:tr>
      <w:tr w:rsidR="00E124D3" w14:paraId="799C04A6" w14:textId="77777777" w:rsidTr="00FC701B">
        <w:tc>
          <w:tcPr>
            <w:tcW w:w="828" w:type="dxa"/>
          </w:tcPr>
          <w:p w14:paraId="272B4D92" w14:textId="77777777" w:rsidR="00E124D3" w:rsidRDefault="00E124D3" w:rsidP="00DA598B">
            <w:pPr>
              <w:spacing w:line="360" w:lineRule="auto"/>
              <w:jc w:val="center"/>
              <w:outlineLvl w:val="0"/>
              <w:rPr>
                <w:rFonts w:ascii="Arial" w:eastAsia="Times New Roman" w:hAnsi="Arial" w:cs="Arial"/>
                <w:bCs/>
                <w:color w:val="000000"/>
                <w:kern w:val="36"/>
                <w:lang w:eastAsia="nl-NL"/>
              </w:rPr>
            </w:pPr>
            <w:bookmarkStart w:id="9" w:name="_Hlk14704969"/>
            <w:bookmarkStart w:id="10" w:name="_Hlk36633415"/>
            <w:r>
              <w:rPr>
                <w:rFonts w:ascii="Arial" w:eastAsia="Times New Roman" w:hAnsi="Arial" w:cs="Arial"/>
                <w:bCs/>
                <w:color w:val="000000"/>
                <w:kern w:val="36"/>
                <w:lang w:eastAsia="nl-NL"/>
              </w:rPr>
              <w:t>6</w:t>
            </w:r>
          </w:p>
        </w:tc>
        <w:tc>
          <w:tcPr>
            <w:tcW w:w="901" w:type="dxa"/>
          </w:tcPr>
          <w:p w14:paraId="434B9F6C" w14:textId="3C4225B5" w:rsidR="00E124D3" w:rsidRDefault="00E124D3"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ACCC23" w14:textId="594C5C97" w:rsidR="00E124D3" w:rsidRDefault="005A48F8"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124D3">
              <w:rPr>
                <w:rFonts w:ascii="Arial" w:eastAsia="Times New Roman" w:hAnsi="Arial" w:cs="Arial"/>
                <w:bCs/>
                <w:color w:val="000000"/>
                <w:kern w:val="36"/>
                <w:lang w:eastAsia="nl-NL"/>
              </w:rPr>
              <w:t>H</w:t>
            </w:r>
          </w:p>
          <w:p w14:paraId="10D9F963" w14:textId="38A60AA3" w:rsidR="00E124D3" w:rsidRDefault="005A48F8"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124D3">
              <w:rPr>
                <w:rFonts w:ascii="Arial" w:eastAsia="Times New Roman" w:hAnsi="Arial" w:cs="Arial"/>
                <w:bCs/>
                <w:color w:val="000000"/>
                <w:kern w:val="36"/>
                <w:lang w:eastAsia="nl-NL"/>
              </w:rPr>
              <w:t>V</w:t>
            </w:r>
          </w:p>
        </w:tc>
        <w:tc>
          <w:tcPr>
            <w:tcW w:w="5915" w:type="dxa"/>
          </w:tcPr>
          <w:p w14:paraId="1540FFA4" w14:textId="0F0B9987" w:rsidR="00E124D3" w:rsidRDefault="005A48F8" w:rsidP="00DA598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met vormingswarmten en aantal mol</w:t>
            </w:r>
            <w:r w:rsidR="00333FE7">
              <w:rPr>
                <w:rFonts w:ascii="Arial" w:eastAsia="Times New Roman" w:hAnsi="Arial" w:cs="Arial"/>
                <w:bCs/>
                <w:color w:val="000000"/>
                <w:kern w:val="36"/>
                <w:lang w:eastAsia="nl-NL"/>
              </w:rPr>
              <w:t>.</w:t>
            </w:r>
          </w:p>
        </w:tc>
      </w:tr>
      <w:bookmarkEnd w:id="9"/>
      <w:tr w:rsidR="00E124D3" w14:paraId="6D7B6DD8" w14:textId="77777777" w:rsidTr="00FC701B">
        <w:tc>
          <w:tcPr>
            <w:tcW w:w="828" w:type="dxa"/>
          </w:tcPr>
          <w:p w14:paraId="716B5ED8" w14:textId="77777777" w:rsidR="00E124D3" w:rsidRDefault="00E124D3"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7C426B62" w:rsidR="00E124D3" w:rsidRDefault="00E124D3"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821718D" w14:textId="64A1B3D1" w:rsidR="00E124D3" w:rsidRDefault="00E124D3"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973D5CE" w14:textId="381EF07E" w:rsidR="00E124D3" w:rsidRDefault="00E124D3" w:rsidP="00DA598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BDDF7E2" w14:textId="4912B32D" w:rsidR="00E124D3" w:rsidRDefault="005A48F8" w:rsidP="00DA598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dat er bij elke energieomzetting warmteverlies naar de omgeving plaatsvindt.</w:t>
            </w:r>
          </w:p>
        </w:tc>
      </w:tr>
      <w:bookmarkEnd w:id="7"/>
      <w:bookmarkEnd w:id="8"/>
      <w:bookmarkEnd w:id="10"/>
      <w:tr w:rsidR="00A54C41" w14:paraId="56FD35B7" w14:textId="77777777" w:rsidTr="007B2AAF">
        <w:tc>
          <w:tcPr>
            <w:tcW w:w="828" w:type="dxa"/>
          </w:tcPr>
          <w:p w14:paraId="45D42BFB" w14:textId="337F2E69"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77A817AB" w14:textId="77777777"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6A0F303" w14:textId="63CB5394"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7975F2D" w14:textId="3C159BB7"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352B3E2E" w14:textId="16FB559A" w:rsidR="00A54C41" w:rsidRDefault="00B412FC" w:rsidP="007B2A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welke energieomzetting er heeft plaatsgevonden.</w:t>
            </w:r>
          </w:p>
        </w:tc>
      </w:tr>
      <w:tr w:rsidR="00A54C41" w14:paraId="39788B61" w14:textId="77777777" w:rsidTr="007B2AAF">
        <w:tc>
          <w:tcPr>
            <w:tcW w:w="828" w:type="dxa"/>
          </w:tcPr>
          <w:p w14:paraId="4B028080" w14:textId="5647CDF4"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3A08923B" w14:textId="77777777"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5DEB234" w14:textId="1CCF5FEA" w:rsidR="00A54C41" w:rsidRDefault="00A078B8"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54C41">
              <w:rPr>
                <w:rFonts w:ascii="Arial" w:eastAsia="Times New Roman" w:hAnsi="Arial" w:cs="Arial"/>
                <w:bCs/>
                <w:color w:val="000000"/>
                <w:kern w:val="36"/>
                <w:lang w:eastAsia="nl-NL"/>
              </w:rPr>
              <w:t>H</w:t>
            </w:r>
          </w:p>
          <w:p w14:paraId="7B676DBF" w14:textId="2E067284" w:rsidR="00A54C41" w:rsidRDefault="00A078B8"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F087E">
              <w:rPr>
                <w:rFonts w:ascii="Arial" w:eastAsia="Times New Roman" w:hAnsi="Arial" w:cs="Arial"/>
                <w:bCs/>
                <w:color w:val="000000"/>
                <w:kern w:val="36"/>
                <w:lang w:eastAsia="nl-NL"/>
              </w:rPr>
              <w:t>V</w:t>
            </w:r>
          </w:p>
        </w:tc>
        <w:tc>
          <w:tcPr>
            <w:tcW w:w="5915" w:type="dxa"/>
          </w:tcPr>
          <w:p w14:paraId="49EA3824" w14:textId="1506263C" w:rsidR="00A54C41" w:rsidRDefault="00A078B8" w:rsidP="007B2A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A54C41" w14:paraId="64D41D68" w14:textId="77777777" w:rsidTr="007B2AAF">
        <w:tc>
          <w:tcPr>
            <w:tcW w:w="828" w:type="dxa"/>
          </w:tcPr>
          <w:p w14:paraId="6087DAF5" w14:textId="50015100"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6E7D739" w14:textId="58E7897C" w:rsidR="00A54C41" w:rsidRDefault="00A078B8"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73886F7" w14:textId="177E090B" w:rsidR="00A54C41" w:rsidRDefault="00A078B8"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 H</w:t>
            </w:r>
          </w:p>
          <w:p w14:paraId="6E9E82BA" w14:textId="60D9BFBD" w:rsidR="00A54C41" w:rsidRDefault="00A078B8"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54C41">
              <w:rPr>
                <w:rFonts w:ascii="Arial" w:eastAsia="Times New Roman" w:hAnsi="Arial" w:cs="Arial"/>
                <w:bCs/>
                <w:color w:val="000000"/>
                <w:kern w:val="36"/>
                <w:lang w:eastAsia="nl-NL"/>
              </w:rPr>
              <w:t>V</w:t>
            </w:r>
          </w:p>
        </w:tc>
        <w:tc>
          <w:tcPr>
            <w:tcW w:w="5915" w:type="dxa"/>
          </w:tcPr>
          <w:p w14:paraId="520A00F8" w14:textId="0022A016" w:rsidR="00A54C41" w:rsidRDefault="00A078B8" w:rsidP="007B2A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er onder duurzaam verstaan wordt.</w:t>
            </w:r>
          </w:p>
        </w:tc>
      </w:tr>
      <w:tr w:rsidR="00A54C41" w14:paraId="3E73CF1A" w14:textId="77777777" w:rsidTr="007B2AAF">
        <w:tc>
          <w:tcPr>
            <w:tcW w:w="828" w:type="dxa"/>
          </w:tcPr>
          <w:p w14:paraId="38790D87" w14:textId="162DC162"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708B95B" w14:textId="5D9B1305" w:rsidR="00A54C41" w:rsidRDefault="00A078B8"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4BB8C35" w14:textId="26FCCFA1" w:rsidR="00A54C41" w:rsidRDefault="00A078B8"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9FEB746" w14:textId="3990B705" w:rsidR="00A54C41" w:rsidRDefault="00A078B8"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54C41">
              <w:rPr>
                <w:rFonts w:ascii="Arial" w:eastAsia="Times New Roman" w:hAnsi="Arial" w:cs="Arial"/>
                <w:bCs/>
                <w:color w:val="000000"/>
                <w:kern w:val="36"/>
                <w:lang w:eastAsia="nl-NL"/>
              </w:rPr>
              <w:t>V</w:t>
            </w:r>
          </w:p>
        </w:tc>
        <w:tc>
          <w:tcPr>
            <w:tcW w:w="5915" w:type="dxa"/>
          </w:tcPr>
          <w:p w14:paraId="6BC9F974" w14:textId="2CF373CC" w:rsidR="00A54C41" w:rsidRDefault="00A078B8" w:rsidP="007B2A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welke stoffen in een kringloop met elkaar verbonden zijn.</w:t>
            </w:r>
          </w:p>
        </w:tc>
      </w:tr>
      <w:tr w:rsidR="00A54C41" w14:paraId="4A4E41C1" w14:textId="77777777" w:rsidTr="007B2AAF">
        <w:tc>
          <w:tcPr>
            <w:tcW w:w="828" w:type="dxa"/>
          </w:tcPr>
          <w:p w14:paraId="7BDCEAF0" w14:textId="415C790D"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52DF8DD" w14:textId="77777777"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FB123E8" w14:textId="5EBDD3C0"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9BB4B28" w14:textId="472C7A3B"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613F0922" w14:textId="7187BAEB" w:rsidR="00A54C41" w:rsidRDefault="00A078B8" w:rsidP="007B2A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hoe in een elektrische auto energieopslag plaatsvindt.</w:t>
            </w:r>
          </w:p>
        </w:tc>
      </w:tr>
      <w:tr w:rsidR="00A54C41" w14:paraId="7D3111E1" w14:textId="77777777" w:rsidTr="007B2AAF">
        <w:tc>
          <w:tcPr>
            <w:tcW w:w="828" w:type="dxa"/>
          </w:tcPr>
          <w:p w14:paraId="373D723D" w14:textId="25F59BA9"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4B5461EE" w14:textId="3A9108B4" w:rsidR="00A54C41" w:rsidRDefault="00A078B8"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F3DC425" w14:textId="34A8CCC8" w:rsidR="00A54C41" w:rsidRDefault="00A078B8"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F9AB3BA" w14:textId="528DE43A" w:rsidR="00A54C41" w:rsidRDefault="00A078B8"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54C41">
              <w:rPr>
                <w:rFonts w:ascii="Arial" w:eastAsia="Times New Roman" w:hAnsi="Arial" w:cs="Arial"/>
                <w:bCs/>
                <w:color w:val="000000"/>
                <w:kern w:val="36"/>
                <w:lang w:eastAsia="nl-NL"/>
              </w:rPr>
              <w:t>V</w:t>
            </w:r>
          </w:p>
        </w:tc>
        <w:tc>
          <w:tcPr>
            <w:tcW w:w="5915" w:type="dxa"/>
          </w:tcPr>
          <w:p w14:paraId="6CEDE32C" w14:textId="10E3B167" w:rsidR="00A54C41" w:rsidRDefault="00A078B8" w:rsidP="007B2A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welke energieomzettingen er plaatsvinden.</w:t>
            </w:r>
          </w:p>
        </w:tc>
      </w:tr>
      <w:tr w:rsidR="00A54C41" w14:paraId="03D6A3C6" w14:textId="77777777" w:rsidTr="007B2AAF">
        <w:tc>
          <w:tcPr>
            <w:tcW w:w="828" w:type="dxa"/>
          </w:tcPr>
          <w:p w14:paraId="5E87F187" w14:textId="4952AED3"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2049AD93" w14:textId="77777777"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5949899" w14:textId="6F5E6D5E"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0AF0843" w14:textId="5F9F782D" w:rsidR="00A54C41" w:rsidRDefault="00A54C41" w:rsidP="007B2AA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05DCD4A6" w14:textId="00C884EB" w:rsidR="00A54C41" w:rsidRDefault="00A078B8" w:rsidP="007B2AAF">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bl>
    <w:p w14:paraId="04C18B90" w14:textId="77777777" w:rsidR="00FC701B" w:rsidRDefault="00FC701B" w:rsidP="00DA598B">
      <w:pPr>
        <w:spacing w:after="0" w:line="360" w:lineRule="auto"/>
        <w:outlineLvl w:val="0"/>
        <w:rPr>
          <w:rFonts w:ascii="Arial" w:eastAsia="Times New Roman" w:hAnsi="Arial" w:cs="Arial"/>
          <w:bCs/>
          <w:color w:val="000000"/>
          <w:kern w:val="36"/>
          <w:lang w:eastAsia="nl-NL"/>
        </w:rPr>
      </w:pPr>
    </w:p>
    <w:p w14:paraId="1013CFDC" w14:textId="77777777" w:rsidR="00FC701B" w:rsidRPr="00FF53BD" w:rsidRDefault="00FC701B" w:rsidP="00DA598B">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96DD614" w14:textId="34572A31" w:rsidR="00FC701B" w:rsidRDefault="00FC701B" w:rsidP="00DA598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p>
    <w:p w14:paraId="05BAAB57" w14:textId="0A6A131F" w:rsidR="00FC701B" w:rsidRPr="00FF53BD" w:rsidRDefault="00FC701B" w:rsidP="00DA598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54BD5A3" w14:textId="58B0A18B" w:rsidR="00FC701B" w:rsidRPr="00FF53BD" w:rsidRDefault="00FC701B" w:rsidP="00DA598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p>
    <w:p w14:paraId="294FAE6D" w14:textId="24761C6E" w:rsidR="00FC701B" w:rsidRPr="00FF53BD" w:rsidRDefault="00FC701B" w:rsidP="00DA598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70E347C3" w14:textId="485E556E" w:rsidR="00FC701B" w:rsidRPr="00FF53BD" w:rsidRDefault="00FC701B" w:rsidP="00DA598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5A44FE92" w14:textId="77777777" w:rsidR="00FC701B" w:rsidRPr="008274A0" w:rsidRDefault="00FC701B" w:rsidP="00DA598B">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3C50F0"/>
    <w:multiLevelType w:val="multilevel"/>
    <w:tmpl w:val="A2D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680CED"/>
    <w:multiLevelType w:val="multilevel"/>
    <w:tmpl w:val="44B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4"/>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1"/>
  </w:num>
  <w:num w:numId="16">
    <w:abstractNumId w:val="13"/>
  </w:num>
  <w:num w:numId="17">
    <w:abstractNumId w:val="20"/>
  </w:num>
  <w:num w:numId="18">
    <w:abstractNumId w:val="9"/>
  </w:num>
  <w:num w:numId="19">
    <w:abstractNumId w:val="12"/>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63D"/>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B97"/>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617"/>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43"/>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D0B"/>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54D"/>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0AF"/>
    <w:rsid w:val="00196111"/>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100"/>
    <w:rsid w:val="0029141B"/>
    <w:rsid w:val="0029182B"/>
    <w:rsid w:val="002918B2"/>
    <w:rsid w:val="00291F91"/>
    <w:rsid w:val="00291FD3"/>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9AA"/>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620"/>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3FE7"/>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90C"/>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7C12"/>
    <w:rsid w:val="003A7CC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2BE"/>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2D9"/>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61F"/>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49A9"/>
    <w:rsid w:val="004A52ED"/>
    <w:rsid w:val="004A5A48"/>
    <w:rsid w:val="004A6D21"/>
    <w:rsid w:val="004A6E3E"/>
    <w:rsid w:val="004A70FA"/>
    <w:rsid w:val="004A7A5C"/>
    <w:rsid w:val="004B0258"/>
    <w:rsid w:val="004B0F73"/>
    <w:rsid w:val="004B12EB"/>
    <w:rsid w:val="004B12FF"/>
    <w:rsid w:val="004B15F8"/>
    <w:rsid w:val="004B1BAD"/>
    <w:rsid w:val="004B1CD5"/>
    <w:rsid w:val="004B1FB7"/>
    <w:rsid w:val="004B2056"/>
    <w:rsid w:val="004B239D"/>
    <w:rsid w:val="004B26A4"/>
    <w:rsid w:val="004B27AB"/>
    <w:rsid w:val="004B2BB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C62"/>
    <w:rsid w:val="00565F3F"/>
    <w:rsid w:val="005661DA"/>
    <w:rsid w:val="0056686D"/>
    <w:rsid w:val="0056785B"/>
    <w:rsid w:val="005678BC"/>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48F8"/>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5C9"/>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39"/>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1AF"/>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74C"/>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0A48"/>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777"/>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9D4"/>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E3E"/>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8AF"/>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2C50"/>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57B"/>
    <w:rsid w:val="008566B9"/>
    <w:rsid w:val="0085670A"/>
    <w:rsid w:val="00856873"/>
    <w:rsid w:val="00856AD3"/>
    <w:rsid w:val="00856ADE"/>
    <w:rsid w:val="008606AF"/>
    <w:rsid w:val="008606E5"/>
    <w:rsid w:val="00860853"/>
    <w:rsid w:val="0086123D"/>
    <w:rsid w:val="0086142A"/>
    <w:rsid w:val="0086142E"/>
    <w:rsid w:val="0086147A"/>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4EED"/>
    <w:rsid w:val="008B5573"/>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52F"/>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8F7A5A"/>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509"/>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578D"/>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2F30"/>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B8"/>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41"/>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312"/>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E0A"/>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2FC"/>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C04"/>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186"/>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C4D"/>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656"/>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5B3E"/>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5F2"/>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98B"/>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E23"/>
    <w:rsid w:val="00DC778E"/>
    <w:rsid w:val="00DD0C3D"/>
    <w:rsid w:val="00DD11B9"/>
    <w:rsid w:val="00DD1E8E"/>
    <w:rsid w:val="00DD2956"/>
    <w:rsid w:val="00DD3D14"/>
    <w:rsid w:val="00DD41CA"/>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24D3"/>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10A"/>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87E"/>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92A"/>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59F"/>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4E9B"/>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9965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56355724">
      <w:bodyDiv w:val="1"/>
      <w:marLeft w:val="0"/>
      <w:marRight w:val="0"/>
      <w:marTop w:val="0"/>
      <w:marBottom w:val="0"/>
      <w:divBdr>
        <w:top w:val="none" w:sz="0" w:space="0" w:color="auto"/>
        <w:left w:val="none" w:sz="0" w:space="0" w:color="auto"/>
        <w:bottom w:val="none" w:sz="0" w:space="0" w:color="auto"/>
        <w:right w:val="none" w:sz="0" w:space="0" w:color="auto"/>
      </w:divBdr>
      <w:divsChild>
        <w:div w:id="1270819340">
          <w:marLeft w:val="0"/>
          <w:marRight w:val="0"/>
          <w:marTop w:val="0"/>
          <w:marBottom w:val="0"/>
          <w:divBdr>
            <w:top w:val="none" w:sz="0" w:space="0" w:color="auto"/>
            <w:left w:val="none" w:sz="0" w:space="0" w:color="auto"/>
            <w:bottom w:val="none" w:sz="0" w:space="0" w:color="auto"/>
            <w:right w:val="none" w:sz="0" w:space="0" w:color="auto"/>
          </w:divBdr>
        </w:div>
      </w:divsChild>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09568997">
      <w:bodyDiv w:val="1"/>
      <w:marLeft w:val="0"/>
      <w:marRight w:val="0"/>
      <w:marTop w:val="0"/>
      <w:marBottom w:val="0"/>
      <w:divBdr>
        <w:top w:val="none" w:sz="0" w:space="0" w:color="auto"/>
        <w:left w:val="none" w:sz="0" w:space="0" w:color="auto"/>
        <w:bottom w:val="none" w:sz="0" w:space="0" w:color="auto"/>
        <w:right w:val="none" w:sz="0" w:space="0" w:color="auto"/>
      </w:divBdr>
      <w:divsChild>
        <w:div w:id="332993698">
          <w:marLeft w:val="0"/>
          <w:marRight w:val="0"/>
          <w:marTop w:val="0"/>
          <w:marBottom w:val="0"/>
          <w:divBdr>
            <w:top w:val="none" w:sz="0" w:space="0" w:color="auto"/>
            <w:left w:val="none" w:sz="0" w:space="0" w:color="auto"/>
            <w:bottom w:val="none" w:sz="0" w:space="0" w:color="auto"/>
            <w:right w:val="none" w:sz="0" w:space="0" w:color="auto"/>
          </w:divBdr>
        </w:div>
        <w:div w:id="2008093389">
          <w:marLeft w:val="0"/>
          <w:marRight w:val="0"/>
          <w:marTop w:val="0"/>
          <w:marBottom w:val="0"/>
          <w:divBdr>
            <w:top w:val="none" w:sz="0" w:space="0" w:color="auto"/>
            <w:left w:val="none" w:sz="0" w:space="0" w:color="auto"/>
            <w:bottom w:val="none" w:sz="0" w:space="0" w:color="auto"/>
            <w:right w:val="none" w:sz="0" w:space="0" w:color="auto"/>
          </w:divBdr>
        </w:div>
        <w:div w:id="1894541484">
          <w:marLeft w:val="0"/>
          <w:marRight w:val="0"/>
          <w:marTop w:val="0"/>
          <w:marBottom w:val="0"/>
          <w:divBdr>
            <w:top w:val="none" w:sz="0" w:space="0" w:color="auto"/>
            <w:left w:val="none" w:sz="0" w:space="0" w:color="auto"/>
            <w:bottom w:val="none" w:sz="0" w:space="0" w:color="auto"/>
            <w:right w:val="none" w:sz="0" w:space="0" w:color="auto"/>
          </w:divBdr>
        </w:div>
        <w:div w:id="1440029753">
          <w:marLeft w:val="0"/>
          <w:marRight w:val="0"/>
          <w:marTop w:val="0"/>
          <w:marBottom w:val="0"/>
          <w:divBdr>
            <w:top w:val="none" w:sz="0" w:space="0" w:color="auto"/>
            <w:left w:val="none" w:sz="0" w:space="0" w:color="auto"/>
            <w:bottom w:val="none" w:sz="0" w:space="0" w:color="auto"/>
            <w:right w:val="none" w:sz="0" w:space="0" w:color="auto"/>
          </w:divBdr>
          <w:divsChild>
            <w:div w:id="710347285">
              <w:marLeft w:val="0"/>
              <w:marRight w:val="0"/>
              <w:marTop w:val="0"/>
              <w:marBottom w:val="0"/>
              <w:divBdr>
                <w:top w:val="none" w:sz="0" w:space="0" w:color="auto"/>
                <w:left w:val="none" w:sz="0" w:space="0" w:color="auto"/>
                <w:bottom w:val="none" w:sz="0" w:space="0" w:color="auto"/>
                <w:right w:val="none" w:sz="0" w:space="0" w:color="auto"/>
              </w:divBdr>
            </w:div>
            <w:div w:id="1632327775">
              <w:marLeft w:val="0"/>
              <w:marRight w:val="0"/>
              <w:marTop w:val="0"/>
              <w:marBottom w:val="0"/>
              <w:divBdr>
                <w:top w:val="none" w:sz="0" w:space="0" w:color="auto"/>
                <w:left w:val="none" w:sz="0" w:space="0" w:color="auto"/>
                <w:bottom w:val="none" w:sz="0" w:space="0" w:color="auto"/>
                <w:right w:val="none" w:sz="0" w:space="0" w:color="auto"/>
              </w:divBdr>
            </w:div>
            <w:div w:id="1703824025">
              <w:marLeft w:val="0"/>
              <w:marRight w:val="0"/>
              <w:marTop w:val="0"/>
              <w:marBottom w:val="0"/>
              <w:divBdr>
                <w:top w:val="none" w:sz="0" w:space="0" w:color="auto"/>
                <w:left w:val="none" w:sz="0" w:space="0" w:color="auto"/>
                <w:bottom w:val="none" w:sz="0" w:space="0" w:color="auto"/>
                <w:right w:val="none" w:sz="0" w:space="0" w:color="auto"/>
              </w:divBdr>
            </w:div>
            <w:div w:id="1651590347">
              <w:marLeft w:val="0"/>
              <w:marRight w:val="0"/>
              <w:marTop w:val="0"/>
              <w:marBottom w:val="0"/>
              <w:divBdr>
                <w:top w:val="none" w:sz="0" w:space="0" w:color="auto"/>
                <w:left w:val="none" w:sz="0" w:space="0" w:color="auto"/>
                <w:bottom w:val="none" w:sz="0" w:space="0" w:color="auto"/>
                <w:right w:val="none" w:sz="0" w:space="0" w:color="auto"/>
              </w:divBdr>
            </w:div>
            <w:div w:id="1182234011">
              <w:marLeft w:val="0"/>
              <w:marRight w:val="0"/>
              <w:marTop w:val="0"/>
              <w:marBottom w:val="0"/>
              <w:divBdr>
                <w:top w:val="none" w:sz="0" w:space="0" w:color="auto"/>
                <w:left w:val="none" w:sz="0" w:space="0" w:color="auto"/>
                <w:bottom w:val="none" w:sz="0" w:space="0" w:color="auto"/>
                <w:right w:val="none" w:sz="0" w:space="0" w:color="auto"/>
              </w:divBdr>
            </w:div>
            <w:div w:id="1780560570">
              <w:marLeft w:val="0"/>
              <w:marRight w:val="0"/>
              <w:marTop w:val="0"/>
              <w:marBottom w:val="0"/>
              <w:divBdr>
                <w:top w:val="none" w:sz="0" w:space="0" w:color="auto"/>
                <w:left w:val="none" w:sz="0" w:space="0" w:color="auto"/>
                <w:bottom w:val="none" w:sz="0" w:space="0" w:color="auto"/>
                <w:right w:val="none" w:sz="0" w:space="0" w:color="auto"/>
              </w:divBdr>
            </w:div>
            <w:div w:id="611324350">
              <w:marLeft w:val="0"/>
              <w:marRight w:val="0"/>
              <w:marTop w:val="0"/>
              <w:marBottom w:val="0"/>
              <w:divBdr>
                <w:top w:val="none" w:sz="0" w:space="0" w:color="auto"/>
                <w:left w:val="none" w:sz="0" w:space="0" w:color="auto"/>
                <w:bottom w:val="none" w:sz="0" w:space="0" w:color="auto"/>
                <w:right w:val="none" w:sz="0" w:space="0" w:color="auto"/>
              </w:divBdr>
            </w:div>
            <w:div w:id="1052927001">
              <w:marLeft w:val="0"/>
              <w:marRight w:val="0"/>
              <w:marTop w:val="0"/>
              <w:marBottom w:val="0"/>
              <w:divBdr>
                <w:top w:val="none" w:sz="0" w:space="0" w:color="auto"/>
                <w:left w:val="none" w:sz="0" w:space="0" w:color="auto"/>
                <w:bottom w:val="none" w:sz="0" w:space="0" w:color="auto"/>
                <w:right w:val="none" w:sz="0" w:space="0" w:color="auto"/>
              </w:divBdr>
            </w:div>
            <w:div w:id="817648376">
              <w:marLeft w:val="0"/>
              <w:marRight w:val="0"/>
              <w:marTop w:val="0"/>
              <w:marBottom w:val="0"/>
              <w:divBdr>
                <w:top w:val="none" w:sz="0" w:space="0" w:color="auto"/>
                <w:left w:val="none" w:sz="0" w:space="0" w:color="auto"/>
                <w:bottom w:val="none" w:sz="0" w:space="0" w:color="auto"/>
                <w:right w:val="none" w:sz="0" w:space="0" w:color="auto"/>
              </w:divBdr>
            </w:div>
            <w:div w:id="905649186">
              <w:marLeft w:val="0"/>
              <w:marRight w:val="0"/>
              <w:marTop w:val="0"/>
              <w:marBottom w:val="0"/>
              <w:divBdr>
                <w:top w:val="none" w:sz="0" w:space="0" w:color="auto"/>
                <w:left w:val="none" w:sz="0" w:space="0" w:color="auto"/>
                <w:bottom w:val="none" w:sz="0" w:space="0" w:color="auto"/>
                <w:right w:val="none" w:sz="0" w:space="0" w:color="auto"/>
              </w:divBdr>
            </w:div>
          </w:divsChild>
        </w:div>
        <w:div w:id="1002392580">
          <w:marLeft w:val="0"/>
          <w:marRight w:val="0"/>
          <w:marTop w:val="0"/>
          <w:marBottom w:val="0"/>
          <w:divBdr>
            <w:top w:val="none" w:sz="0" w:space="0" w:color="auto"/>
            <w:left w:val="none" w:sz="0" w:space="0" w:color="auto"/>
            <w:bottom w:val="none" w:sz="0" w:space="0" w:color="auto"/>
            <w:right w:val="none" w:sz="0" w:space="0" w:color="auto"/>
          </w:divBdr>
        </w:div>
        <w:div w:id="1537698131">
          <w:marLeft w:val="0"/>
          <w:marRight w:val="0"/>
          <w:marTop w:val="0"/>
          <w:marBottom w:val="0"/>
          <w:divBdr>
            <w:top w:val="none" w:sz="0" w:space="0" w:color="auto"/>
            <w:left w:val="none" w:sz="0" w:space="0" w:color="auto"/>
            <w:bottom w:val="none" w:sz="0" w:space="0" w:color="auto"/>
            <w:right w:val="none" w:sz="0" w:space="0" w:color="auto"/>
          </w:divBdr>
        </w:div>
        <w:div w:id="857308249">
          <w:marLeft w:val="0"/>
          <w:marRight w:val="0"/>
          <w:marTop w:val="0"/>
          <w:marBottom w:val="0"/>
          <w:divBdr>
            <w:top w:val="none" w:sz="0" w:space="0" w:color="auto"/>
            <w:left w:val="none" w:sz="0" w:space="0" w:color="auto"/>
            <w:bottom w:val="none" w:sz="0" w:space="0" w:color="auto"/>
            <w:right w:val="none" w:sz="0" w:space="0" w:color="auto"/>
          </w:divBdr>
        </w:div>
        <w:div w:id="69278446">
          <w:marLeft w:val="0"/>
          <w:marRight w:val="0"/>
          <w:marTop w:val="0"/>
          <w:marBottom w:val="0"/>
          <w:divBdr>
            <w:top w:val="none" w:sz="0" w:space="0" w:color="auto"/>
            <w:left w:val="none" w:sz="0" w:space="0" w:color="auto"/>
            <w:bottom w:val="none" w:sz="0" w:space="0" w:color="auto"/>
            <w:right w:val="none" w:sz="0" w:space="0" w:color="auto"/>
          </w:divBdr>
        </w:div>
        <w:div w:id="1030649757">
          <w:marLeft w:val="0"/>
          <w:marRight w:val="0"/>
          <w:marTop w:val="0"/>
          <w:marBottom w:val="0"/>
          <w:divBdr>
            <w:top w:val="none" w:sz="0" w:space="0" w:color="auto"/>
            <w:left w:val="none" w:sz="0" w:space="0" w:color="auto"/>
            <w:bottom w:val="none" w:sz="0" w:space="0" w:color="auto"/>
            <w:right w:val="none" w:sz="0" w:space="0" w:color="auto"/>
          </w:divBdr>
        </w:div>
        <w:div w:id="2110881570">
          <w:marLeft w:val="0"/>
          <w:marRight w:val="0"/>
          <w:marTop w:val="0"/>
          <w:marBottom w:val="0"/>
          <w:divBdr>
            <w:top w:val="none" w:sz="0" w:space="0" w:color="auto"/>
            <w:left w:val="none" w:sz="0" w:space="0" w:color="auto"/>
            <w:bottom w:val="none" w:sz="0" w:space="0" w:color="auto"/>
            <w:right w:val="none" w:sz="0" w:space="0" w:color="auto"/>
          </w:divBdr>
        </w:div>
        <w:div w:id="1463379639">
          <w:marLeft w:val="0"/>
          <w:marRight w:val="0"/>
          <w:marTop w:val="0"/>
          <w:marBottom w:val="0"/>
          <w:divBdr>
            <w:top w:val="none" w:sz="0" w:space="0" w:color="auto"/>
            <w:left w:val="none" w:sz="0" w:space="0" w:color="auto"/>
            <w:bottom w:val="none" w:sz="0" w:space="0" w:color="auto"/>
            <w:right w:val="none" w:sz="0" w:space="0" w:color="auto"/>
          </w:divBdr>
        </w:div>
        <w:div w:id="648482861">
          <w:marLeft w:val="0"/>
          <w:marRight w:val="0"/>
          <w:marTop w:val="0"/>
          <w:marBottom w:val="0"/>
          <w:divBdr>
            <w:top w:val="none" w:sz="0" w:space="0" w:color="auto"/>
            <w:left w:val="none" w:sz="0" w:space="0" w:color="auto"/>
            <w:bottom w:val="none" w:sz="0" w:space="0" w:color="auto"/>
            <w:right w:val="none" w:sz="0" w:space="0" w:color="auto"/>
          </w:divBdr>
        </w:div>
        <w:div w:id="205533190">
          <w:marLeft w:val="0"/>
          <w:marRight w:val="0"/>
          <w:marTop w:val="0"/>
          <w:marBottom w:val="0"/>
          <w:divBdr>
            <w:top w:val="none" w:sz="0" w:space="0" w:color="auto"/>
            <w:left w:val="none" w:sz="0" w:space="0" w:color="auto"/>
            <w:bottom w:val="none" w:sz="0" w:space="0" w:color="auto"/>
            <w:right w:val="none" w:sz="0" w:space="0" w:color="auto"/>
          </w:divBdr>
        </w:div>
        <w:div w:id="2123378362">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2415">
      <w:bodyDiv w:val="1"/>
      <w:marLeft w:val="0"/>
      <w:marRight w:val="0"/>
      <w:marTop w:val="0"/>
      <w:marBottom w:val="0"/>
      <w:divBdr>
        <w:top w:val="none" w:sz="0" w:space="0" w:color="auto"/>
        <w:left w:val="none" w:sz="0" w:space="0" w:color="auto"/>
        <w:bottom w:val="none" w:sz="0" w:space="0" w:color="auto"/>
        <w:right w:val="none" w:sz="0" w:space="0" w:color="auto"/>
      </w:divBdr>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266017">
      <w:bodyDiv w:val="1"/>
      <w:marLeft w:val="0"/>
      <w:marRight w:val="0"/>
      <w:marTop w:val="0"/>
      <w:marBottom w:val="0"/>
      <w:divBdr>
        <w:top w:val="none" w:sz="0" w:space="0" w:color="auto"/>
        <w:left w:val="none" w:sz="0" w:space="0" w:color="auto"/>
        <w:bottom w:val="none" w:sz="0" w:space="0" w:color="auto"/>
        <w:right w:val="none" w:sz="0" w:space="0" w:color="auto"/>
      </w:divBdr>
      <w:divsChild>
        <w:div w:id="627470921">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78479586">
      <w:bodyDiv w:val="1"/>
      <w:marLeft w:val="0"/>
      <w:marRight w:val="0"/>
      <w:marTop w:val="0"/>
      <w:marBottom w:val="0"/>
      <w:divBdr>
        <w:top w:val="none" w:sz="0" w:space="0" w:color="auto"/>
        <w:left w:val="none" w:sz="0" w:space="0" w:color="auto"/>
        <w:bottom w:val="none" w:sz="0" w:space="0" w:color="auto"/>
        <w:right w:val="none" w:sz="0" w:space="0" w:color="auto"/>
      </w:divBdr>
      <w:divsChild>
        <w:div w:id="2080395136">
          <w:marLeft w:val="0"/>
          <w:marRight w:val="0"/>
          <w:marTop w:val="0"/>
          <w:marBottom w:val="0"/>
          <w:divBdr>
            <w:top w:val="none" w:sz="0" w:space="0" w:color="auto"/>
            <w:left w:val="none" w:sz="0" w:space="0" w:color="auto"/>
            <w:bottom w:val="none" w:sz="0" w:space="0" w:color="auto"/>
            <w:right w:val="none" w:sz="0" w:space="0" w:color="auto"/>
          </w:divBdr>
        </w:div>
        <w:div w:id="2016615119">
          <w:marLeft w:val="0"/>
          <w:marRight w:val="0"/>
          <w:marTop w:val="0"/>
          <w:marBottom w:val="0"/>
          <w:divBdr>
            <w:top w:val="none" w:sz="0" w:space="0" w:color="auto"/>
            <w:left w:val="none" w:sz="0" w:space="0" w:color="auto"/>
            <w:bottom w:val="none" w:sz="0" w:space="0" w:color="auto"/>
            <w:right w:val="none" w:sz="0" w:space="0" w:color="auto"/>
          </w:divBdr>
        </w:div>
        <w:div w:id="2076498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1054</Words>
  <Characters>5801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2021-11-15T08:18:00Z</dcterms:created>
  <dcterms:modified xsi:type="dcterms:W3CDTF">2021-11-15T08:46:00Z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